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7B" w:rsidRPr="00D66F7B" w:rsidRDefault="00D66F7B" w:rsidP="00D66F7B">
      <w:pPr>
        <w:bidi/>
        <w:jc w:val="center"/>
        <w:rPr>
          <w:rFonts w:hint="cs"/>
          <w:sz w:val="28"/>
          <w:szCs w:val="28"/>
          <w:rtl/>
          <w:lang w:bidi="ar-DZ"/>
        </w:rPr>
      </w:pPr>
      <w:r w:rsidRPr="00D66F7B">
        <w:rPr>
          <w:rFonts w:hint="cs"/>
          <w:sz w:val="28"/>
          <w:szCs w:val="28"/>
          <w:rtl/>
          <w:lang w:bidi="ar-DZ"/>
        </w:rPr>
        <w:t xml:space="preserve">جامعة محمد خيضر بسكرة </w:t>
      </w:r>
    </w:p>
    <w:p w:rsidR="00D66F7B" w:rsidRPr="00D66F7B" w:rsidRDefault="00D66F7B" w:rsidP="00D66F7B">
      <w:pPr>
        <w:bidi/>
        <w:jc w:val="center"/>
        <w:rPr>
          <w:rFonts w:hint="cs"/>
          <w:sz w:val="28"/>
          <w:szCs w:val="28"/>
          <w:rtl/>
          <w:lang w:bidi="ar-DZ"/>
        </w:rPr>
      </w:pPr>
      <w:r w:rsidRPr="00D66F7B">
        <w:rPr>
          <w:rFonts w:hint="cs"/>
          <w:sz w:val="28"/>
          <w:szCs w:val="28"/>
          <w:rtl/>
          <w:lang w:bidi="ar-DZ"/>
        </w:rPr>
        <w:t xml:space="preserve">كلية الآداب واللغات </w:t>
      </w:r>
    </w:p>
    <w:p w:rsidR="00D66F7B" w:rsidRDefault="00D66F7B" w:rsidP="00D66F7B">
      <w:pPr>
        <w:bidi/>
        <w:jc w:val="center"/>
        <w:rPr>
          <w:sz w:val="28"/>
          <w:szCs w:val="28"/>
          <w:rtl/>
          <w:lang w:bidi="ar-DZ"/>
        </w:rPr>
      </w:pPr>
      <w:r w:rsidRPr="00D66F7B">
        <w:rPr>
          <w:rFonts w:hint="cs"/>
          <w:sz w:val="28"/>
          <w:szCs w:val="28"/>
          <w:rtl/>
          <w:lang w:bidi="ar-DZ"/>
        </w:rPr>
        <w:t xml:space="preserve">قسم الآداب واللغة العربية </w:t>
      </w:r>
    </w:p>
    <w:p w:rsidR="00D66F7B" w:rsidRDefault="00D66F7B" w:rsidP="00D66F7B">
      <w:pPr>
        <w:bidi/>
        <w:jc w:val="center"/>
        <w:rPr>
          <w:sz w:val="28"/>
          <w:szCs w:val="28"/>
          <w:rtl/>
          <w:lang w:bidi="ar-DZ"/>
        </w:rPr>
      </w:pPr>
    </w:p>
    <w:p w:rsidR="00D66F7B" w:rsidRDefault="00D66F7B" w:rsidP="00D66F7B">
      <w:pPr>
        <w:bidi/>
        <w:rPr>
          <w:rFonts w:hint="cs"/>
          <w:sz w:val="28"/>
          <w:szCs w:val="28"/>
          <w:rtl/>
          <w:lang w:bidi="ar-DZ"/>
        </w:rPr>
      </w:pPr>
      <w:r>
        <w:rPr>
          <w:rFonts w:hint="cs"/>
          <w:sz w:val="28"/>
          <w:szCs w:val="28"/>
          <w:rtl/>
          <w:lang w:bidi="ar-DZ"/>
        </w:rPr>
        <w:t xml:space="preserve">الأستاذ الدكتور: جمال مباركي </w:t>
      </w:r>
    </w:p>
    <w:p w:rsidR="00D66F7B" w:rsidRDefault="00D66F7B" w:rsidP="00D66F7B">
      <w:pPr>
        <w:bidi/>
        <w:rPr>
          <w:rFonts w:hint="cs"/>
          <w:sz w:val="28"/>
          <w:szCs w:val="28"/>
          <w:rtl/>
          <w:lang w:bidi="ar-DZ"/>
        </w:rPr>
      </w:pPr>
      <w:r>
        <w:rPr>
          <w:rFonts w:hint="cs"/>
          <w:sz w:val="28"/>
          <w:szCs w:val="28"/>
          <w:rtl/>
          <w:lang w:bidi="ar-DZ"/>
        </w:rPr>
        <w:t xml:space="preserve">   الرتبة العلمية:  أستاذ </w:t>
      </w:r>
    </w:p>
    <w:p w:rsidR="00D66F7B" w:rsidRDefault="00D66F7B" w:rsidP="00D66F7B">
      <w:pPr>
        <w:bidi/>
        <w:rPr>
          <w:rFonts w:hint="cs"/>
          <w:sz w:val="28"/>
          <w:szCs w:val="28"/>
          <w:rtl/>
          <w:lang w:bidi="ar-DZ"/>
        </w:rPr>
      </w:pPr>
      <w:r>
        <w:rPr>
          <w:rFonts w:hint="cs"/>
          <w:sz w:val="28"/>
          <w:szCs w:val="28"/>
          <w:rtl/>
          <w:lang w:bidi="ar-DZ"/>
        </w:rPr>
        <w:t xml:space="preserve">جامعة محمد خيضر .بسكرة </w:t>
      </w:r>
    </w:p>
    <w:p w:rsidR="00D66F7B" w:rsidRDefault="00D66F7B" w:rsidP="00D66F7B">
      <w:pPr>
        <w:bidi/>
        <w:rPr>
          <w:sz w:val="28"/>
          <w:szCs w:val="28"/>
          <w:rtl/>
          <w:lang w:bidi="ar-DZ"/>
        </w:rPr>
      </w:pPr>
    </w:p>
    <w:p w:rsidR="00D66F7B" w:rsidRPr="00D66F7B" w:rsidRDefault="00D66F7B" w:rsidP="00D66F7B">
      <w:pPr>
        <w:bidi/>
        <w:rPr>
          <w:sz w:val="28"/>
          <w:szCs w:val="28"/>
          <w:rtl/>
          <w:lang w:bidi="ar-DZ"/>
        </w:rPr>
      </w:pPr>
    </w:p>
    <w:p w:rsidR="00D43CC1" w:rsidRDefault="00884E1F" w:rsidP="00D43CC1">
      <w:pPr>
        <w:pStyle w:val="Titre"/>
        <w:ind w:left="720"/>
        <w:jc w:val="center"/>
        <w:rPr>
          <w:rtl/>
          <w:lang w:bidi="ar-DZ"/>
        </w:rPr>
      </w:pPr>
      <w:r>
        <w:rPr>
          <w:rFonts w:hint="cs"/>
          <w:rtl/>
          <w:lang w:bidi="ar-DZ"/>
        </w:rPr>
        <w:t xml:space="preserve">  </w:t>
      </w:r>
      <w:r w:rsidR="00D43CC1">
        <w:rPr>
          <w:rFonts w:hint="cs"/>
          <w:rtl/>
          <w:lang w:bidi="ar-DZ"/>
        </w:rPr>
        <w:t>عنوان المداخلة</w:t>
      </w:r>
      <w:r w:rsidR="005546D0">
        <w:rPr>
          <w:rFonts w:hint="cs"/>
          <w:rtl/>
          <w:lang w:bidi="ar-DZ"/>
        </w:rPr>
        <w:t>:</w:t>
      </w:r>
      <w:r w:rsidR="00D66F7B">
        <w:rPr>
          <w:rFonts w:hint="cs"/>
          <w:rtl/>
          <w:lang w:bidi="ar-DZ"/>
        </w:rPr>
        <w:t xml:space="preserve"> </w:t>
      </w:r>
      <w:r w:rsidR="005546D0">
        <w:rPr>
          <w:rFonts w:hint="cs"/>
          <w:rtl/>
          <w:lang w:bidi="ar-DZ"/>
        </w:rPr>
        <w:t>لغة البحث العلمي بين المعي</w:t>
      </w:r>
      <w:r w:rsidR="00D43CC1">
        <w:rPr>
          <w:rFonts w:hint="cs"/>
          <w:rtl/>
          <w:lang w:bidi="ar-DZ"/>
        </w:rPr>
        <w:t>ارية والاستعمال</w:t>
      </w:r>
    </w:p>
    <w:p w:rsidR="005546D0" w:rsidRDefault="005546D0" w:rsidP="005546D0">
      <w:pPr>
        <w:spacing w:before="240"/>
        <w:jc w:val="right"/>
        <w:rPr>
          <w:sz w:val="36"/>
          <w:szCs w:val="36"/>
          <w:rtl/>
          <w:lang w:bidi="ar-DZ"/>
        </w:rPr>
      </w:pPr>
      <w:r w:rsidRPr="00494C2B">
        <w:rPr>
          <w:rFonts w:hint="cs"/>
          <w:sz w:val="32"/>
          <w:szCs w:val="32"/>
          <w:rtl/>
          <w:lang w:bidi="ar-DZ"/>
        </w:rPr>
        <w:t xml:space="preserve">    </w:t>
      </w:r>
      <w:r w:rsidR="00D43CC1" w:rsidRPr="00494C2B">
        <w:rPr>
          <w:rFonts w:hint="cs"/>
          <w:sz w:val="32"/>
          <w:szCs w:val="32"/>
          <w:rtl/>
          <w:lang w:bidi="ar-DZ"/>
        </w:rPr>
        <w:t>لقد كان منطلقي في هذه المداخلة من تلك المقولة التي تقول:</w:t>
      </w:r>
      <w:r w:rsidR="00AE3FB3" w:rsidRPr="00494C2B">
        <w:rPr>
          <w:rFonts w:hint="cs"/>
          <w:sz w:val="32"/>
          <w:szCs w:val="32"/>
          <w:rtl/>
          <w:lang w:bidi="ar-DZ"/>
        </w:rPr>
        <w:t xml:space="preserve">"أنا اشير الى القمر والأحمق يشير إلى أصبعي"،التي يرددها الطلبة بعد مناقشة بحوثهم تعريضا بالأساتذة الذين يركزون على تصويب الجانب اللغوي من البحث ويقصدون بالقمر الجانب الفكري وبالأصبع اللغة،ولا يعلمون </w:t>
      </w:r>
      <w:r w:rsidR="00FB5165" w:rsidRPr="00494C2B">
        <w:rPr>
          <w:rFonts w:hint="cs"/>
          <w:sz w:val="32"/>
          <w:szCs w:val="32"/>
          <w:rtl/>
          <w:lang w:bidi="ar-DZ"/>
        </w:rPr>
        <w:t>أنه اذا فسدت الأداة(اللغة)التي أشير بها فسد المشار إليه(الفكر).فاللغة العربية معربة وتحكمها قواعد إملائية و صرفية ونحوية هي معيار للصحة و الخطأ،والخروج</w:t>
      </w:r>
      <w:r w:rsidRPr="00494C2B">
        <w:rPr>
          <w:rFonts w:hint="cs"/>
          <w:sz w:val="32"/>
          <w:szCs w:val="32"/>
          <w:rtl/>
          <w:lang w:bidi="ar-DZ"/>
        </w:rPr>
        <w:t xml:space="preserve"> عنها يعد فسادًا لنظم البحث من أساسه</w:t>
      </w:r>
      <w:r>
        <w:rPr>
          <w:rFonts w:hint="cs"/>
          <w:sz w:val="36"/>
          <w:szCs w:val="36"/>
          <w:rtl/>
          <w:lang w:bidi="ar-DZ"/>
        </w:rPr>
        <w:t>.</w:t>
      </w:r>
    </w:p>
    <w:p w:rsidR="006B43A5" w:rsidRPr="00EC2406" w:rsidRDefault="005546D0" w:rsidP="00EC2406">
      <w:pPr>
        <w:spacing w:before="240"/>
        <w:jc w:val="right"/>
        <w:rPr>
          <w:sz w:val="32"/>
          <w:szCs w:val="32"/>
          <w:rtl/>
          <w:lang w:bidi="ar-DZ"/>
        </w:rPr>
      </w:pPr>
      <w:r w:rsidRPr="005546D0">
        <w:rPr>
          <w:rFonts w:hint="cs"/>
          <w:sz w:val="32"/>
          <w:szCs w:val="32"/>
          <w:rtl/>
          <w:lang w:bidi="ar-DZ"/>
        </w:rPr>
        <w:t xml:space="preserve">     كما انطلقت من تصويبي لبعض البحوث التي أشرفت عليها وناقشتها</w:t>
      </w:r>
      <w:r w:rsidR="00D66F7B">
        <w:rPr>
          <w:rFonts w:hint="cs"/>
          <w:sz w:val="32"/>
          <w:szCs w:val="32"/>
          <w:rtl/>
          <w:lang w:bidi="ar-DZ"/>
        </w:rPr>
        <w:t xml:space="preserve"> </w:t>
      </w:r>
      <w:r w:rsidRPr="005546D0">
        <w:rPr>
          <w:rFonts w:hint="cs"/>
          <w:sz w:val="32"/>
          <w:szCs w:val="32"/>
          <w:rtl/>
          <w:lang w:bidi="ar-DZ"/>
        </w:rPr>
        <w:t>(رسائل ماجستير وأطاريح دكتوراه).-فما المقصود باللغة العلمية المعيارية؟-وما الأخطاء التي يقع فيها عديد ال</w:t>
      </w:r>
      <w:r w:rsidR="00494C2B">
        <w:rPr>
          <w:rFonts w:hint="cs"/>
          <w:sz w:val="32"/>
          <w:szCs w:val="32"/>
          <w:rtl/>
          <w:lang w:bidi="ar-DZ"/>
        </w:rPr>
        <w:t>باحثين اثناء التأليف(الا</w:t>
      </w:r>
      <w:r w:rsidRPr="005546D0">
        <w:rPr>
          <w:rFonts w:hint="cs"/>
          <w:sz w:val="32"/>
          <w:szCs w:val="32"/>
          <w:rtl/>
          <w:lang w:bidi="ar-DZ"/>
        </w:rPr>
        <w:t>ستعمال)</w:t>
      </w:r>
      <w:r w:rsidR="00494C2B">
        <w:rPr>
          <w:rFonts w:hint="cs"/>
          <w:sz w:val="32"/>
          <w:szCs w:val="32"/>
          <w:rtl/>
          <w:lang w:bidi="ar-DZ"/>
        </w:rPr>
        <w:t>؟</w:t>
      </w:r>
      <w:r w:rsidR="00494C2B" w:rsidRPr="00EC2406">
        <w:rPr>
          <w:rFonts w:hint="cs"/>
          <w:sz w:val="32"/>
          <w:szCs w:val="32"/>
          <w:rtl/>
          <w:lang w:bidi="ar-DZ"/>
        </w:rPr>
        <w:t>اللغة العلمية:هي لغة تأليف البحث أو التعبير الكتابي في الخطاب العلمي،ومن شروطها "الدقة في اختيار لغة الكتابة أو عملية التحرير التي يقوم بها الباحث بعد جمعه</w:t>
      </w:r>
      <w:r w:rsidR="006B43A5" w:rsidRPr="00EC2406">
        <w:rPr>
          <w:rFonts w:hint="cs"/>
          <w:sz w:val="32"/>
          <w:szCs w:val="32"/>
          <w:rtl/>
          <w:lang w:bidi="ar-DZ"/>
        </w:rPr>
        <w:t xml:space="preserve">  </w:t>
      </w:r>
      <w:r w:rsidR="006B43A5" w:rsidRPr="00EC2406">
        <w:rPr>
          <w:rFonts w:hint="cs"/>
          <w:sz w:val="18"/>
          <w:szCs w:val="18"/>
          <w:rtl/>
          <w:lang w:bidi="ar-DZ"/>
        </w:rPr>
        <w:t xml:space="preserve">  (1)</w:t>
      </w:r>
      <w:r w:rsidR="00494C2B" w:rsidRPr="00EC2406">
        <w:rPr>
          <w:rFonts w:hint="cs"/>
          <w:sz w:val="32"/>
          <w:szCs w:val="32"/>
          <w:rtl/>
          <w:lang w:bidi="ar-DZ"/>
        </w:rPr>
        <w:t xml:space="preserve"> للمعلومات من المصادر و المراجع،وهي مرحلة حاسم</w:t>
      </w:r>
      <w:r w:rsidR="006B43A5" w:rsidRPr="00EC2406">
        <w:rPr>
          <w:rFonts w:hint="cs"/>
          <w:sz w:val="32"/>
          <w:szCs w:val="32"/>
          <w:rtl/>
          <w:lang w:bidi="ar-DZ"/>
        </w:rPr>
        <w:t>ة بالنسبة للبحث و شخصية الباحث."</w:t>
      </w:r>
    </w:p>
    <w:p w:rsidR="006B43A5" w:rsidRDefault="006B43A5" w:rsidP="00D66F7B">
      <w:pPr>
        <w:spacing w:before="240"/>
        <w:jc w:val="right"/>
        <w:rPr>
          <w:sz w:val="18"/>
          <w:szCs w:val="18"/>
          <w:rtl/>
          <w:lang w:bidi="ar-DZ"/>
        </w:rPr>
      </w:pPr>
      <w:r>
        <w:rPr>
          <w:rFonts w:hint="cs"/>
          <w:sz w:val="32"/>
          <w:szCs w:val="32"/>
          <w:rtl/>
          <w:lang w:bidi="ar-DZ"/>
        </w:rPr>
        <w:lastRenderedPageBreak/>
        <w:t xml:space="preserve">    ولا يخفى أن التأليف السليم و تحليل المعلومات ومناقشتها لا يكون إلا بامتلاك ناصية اللغة إملاءً،</w:t>
      </w:r>
      <w:r w:rsidR="00D66F7B">
        <w:rPr>
          <w:rFonts w:hint="cs"/>
          <w:sz w:val="32"/>
          <w:szCs w:val="32"/>
          <w:rtl/>
          <w:lang w:bidi="ar-DZ"/>
        </w:rPr>
        <w:t xml:space="preserve"> </w:t>
      </w:r>
      <w:r>
        <w:rPr>
          <w:rFonts w:hint="cs"/>
          <w:sz w:val="32"/>
          <w:szCs w:val="32"/>
          <w:rtl/>
          <w:lang w:bidi="ar-DZ"/>
        </w:rPr>
        <w:t>وصرفا،</w:t>
      </w:r>
      <w:r w:rsidR="00D66F7B">
        <w:rPr>
          <w:rFonts w:hint="cs"/>
          <w:sz w:val="32"/>
          <w:szCs w:val="32"/>
          <w:rtl/>
          <w:lang w:bidi="ar-DZ"/>
        </w:rPr>
        <w:t xml:space="preserve"> </w:t>
      </w:r>
      <w:r>
        <w:rPr>
          <w:rFonts w:hint="cs"/>
          <w:sz w:val="32"/>
          <w:szCs w:val="32"/>
          <w:rtl/>
          <w:lang w:bidi="ar-DZ"/>
        </w:rPr>
        <w:t>ونحوا،</w:t>
      </w:r>
      <w:r w:rsidR="00D66F7B">
        <w:rPr>
          <w:rFonts w:hint="cs"/>
          <w:sz w:val="32"/>
          <w:szCs w:val="32"/>
          <w:rtl/>
          <w:lang w:bidi="ar-DZ"/>
        </w:rPr>
        <w:t xml:space="preserve"> </w:t>
      </w:r>
      <w:r>
        <w:rPr>
          <w:rFonts w:hint="cs"/>
          <w:sz w:val="32"/>
          <w:szCs w:val="32"/>
          <w:rtl/>
          <w:lang w:bidi="ar-DZ"/>
        </w:rPr>
        <w:t>وتركيبا وتعبيرا،</w:t>
      </w:r>
      <w:r w:rsidR="00D66F7B">
        <w:rPr>
          <w:rFonts w:hint="cs"/>
          <w:sz w:val="32"/>
          <w:szCs w:val="32"/>
          <w:rtl/>
          <w:lang w:bidi="ar-DZ"/>
        </w:rPr>
        <w:t xml:space="preserve"> </w:t>
      </w:r>
      <w:r>
        <w:rPr>
          <w:rFonts w:hint="cs"/>
          <w:sz w:val="32"/>
          <w:szCs w:val="32"/>
          <w:rtl/>
          <w:lang w:bidi="ar-DZ"/>
        </w:rPr>
        <w:t>وهي قواعد تكتسب من مختلف مراحل الدراسة و التكوين اللغوي،</w:t>
      </w:r>
      <w:r w:rsidR="00D66F7B">
        <w:rPr>
          <w:rFonts w:hint="cs"/>
          <w:sz w:val="32"/>
          <w:szCs w:val="32"/>
          <w:rtl/>
          <w:lang w:bidi="ar-DZ"/>
        </w:rPr>
        <w:t xml:space="preserve"> </w:t>
      </w:r>
      <w:r w:rsidR="00EC2406">
        <w:rPr>
          <w:rFonts w:hint="cs"/>
          <w:sz w:val="32"/>
          <w:szCs w:val="32"/>
          <w:rtl/>
          <w:lang w:bidi="ar-DZ"/>
        </w:rPr>
        <w:t>فربما ما درسته في الابتدائي أحتاجه في مرحلة الدكتوراه،لأن اكتساب العلم يقوم على التراكم المعرفي و التمرس على التحرير و التعبير الكتابي و المطالعة،</w:t>
      </w:r>
      <w:r w:rsidR="00D66F7B">
        <w:rPr>
          <w:rFonts w:hint="cs"/>
          <w:sz w:val="32"/>
          <w:szCs w:val="32"/>
          <w:rtl/>
          <w:lang w:bidi="ar-DZ"/>
        </w:rPr>
        <w:t xml:space="preserve"> </w:t>
      </w:r>
      <w:r w:rsidR="00EC2406">
        <w:rPr>
          <w:rFonts w:hint="cs"/>
          <w:sz w:val="32"/>
          <w:szCs w:val="32"/>
          <w:rtl/>
          <w:lang w:bidi="ar-DZ"/>
        </w:rPr>
        <w:t>فمن لا يقر</w:t>
      </w:r>
      <w:r w:rsidR="00D66F7B">
        <w:rPr>
          <w:rFonts w:hint="cs"/>
          <w:sz w:val="32"/>
          <w:szCs w:val="32"/>
          <w:rtl/>
          <w:lang w:bidi="ar-DZ"/>
        </w:rPr>
        <w:t>أ</w:t>
      </w:r>
      <w:r w:rsidR="00EC2406">
        <w:rPr>
          <w:rFonts w:hint="cs"/>
          <w:sz w:val="32"/>
          <w:szCs w:val="32"/>
          <w:rtl/>
          <w:lang w:bidi="ar-DZ"/>
        </w:rPr>
        <w:t xml:space="preserve"> ويطالع لا يكتب.</w:t>
      </w:r>
      <w:r w:rsidR="00EC2406">
        <w:rPr>
          <w:rFonts w:hint="cs"/>
          <w:sz w:val="18"/>
          <w:szCs w:val="18"/>
          <w:rtl/>
          <w:lang w:bidi="ar-DZ"/>
        </w:rPr>
        <w:t>"2"</w:t>
      </w:r>
    </w:p>
    <w:p w:rsidR="004E7169" w:rsidRDefault="004E7169" w:rsidP="004E7169">
      <w:pPr>
        <w:jc w:val="right"/>
        <w:rPr>
          <w:sz w:val="32"/>
          <w:szCs w:val="32"/>
          <w:rtl/>
          <w:lang w:bidi="ar-DZ"/>
        </w:rPr>
      </w:pPr>
      <w:r>
        <w:rPr>
          <w:rFonts w:hint="cs"/>
          <w:rtl/>
          <w:lang w:bidi="ar-DZ"/>
        </w:rPr>
        <w:t xml:space="preserve">     </w:t>
      </w:r>
      <w:r w:rsidR="00EC2406" w:rsidRPr="004E7169">
        <w:rPr>
          <w:rFonts w:hint="cs"/>
          <w:sz w:val="32"/>
          <w:szCs w:val="32"/>
          <w:rtl/>
          <w:lang w:bidi="ar-DZ"/>
        </w:rPr>
        <w:t>وإذا رحنا نتتبع واقع لغة البحث العلمي في ج</w:t>
      </w:r>
      <w:r w:rsidRPr="004E7169">
        <w:rPr>
          <w:rFonts w:hint="cs"/>
          <w:sz w:val="32"/>
          <w:szCs w:val="32"/>
          <w:rtl/>
          <w:lang w:bidi="ar-DZ"/>
        </w:rPr>
        <w:t xml:space="preserve">امعاتنا فإننا نجد عدم امتلاك جل </w:t>
      </w:r>
      <w:r w:rsidR="00EC2406" w:rsidRPr="004E7169">
        <w:rPr>
          <w:rFonts w:hint="cs"/>
          <w:sz w:val="32"/>
          <w:szCs w:val="32"/>
          <w:rtl/>
          <w:lang w:bidi="ar-DZ"/>
        </w:rPr>
        <w:t xml:space="preserve">الطلبة للكفاءة اللازمة في مراعاة القواعد اللغوية المعيارية </w:t>
      </w:r>
      <w:r w:rsidRPr="004E7169">
        <w:rPr>
          <w:rFonts w:hint="cs"/>
          <w:sz w:val="32"/>
          <w:szCs w:val="32"/>
          <w:rtl/>
          <w:lang w:bidi="ar-DZ"/>
        </w:rPr>
        <w:t>في تأليف بحوثهم،</w:t>
      </w:r>
      <w:r w:rsidR="00D66F7B">
        <w:rPr>
          <w:rFonts w:hint="cs"/>
          <w:sz w:val="32"/>
          <w:szCs w:val="32"/>
          <w:rtl/>
          <w:lang w:bidi="ar-DZ"/>
        </w:rPr>
        <w:t xml:space="preserve"> </w:t>
      </w:r>
      <w:r w:rsidRPr="004E7169">
        <w:rPr>
          <w:rFonts w:hint="cs"/>
          <w:sz w:val="32"/>
          <w:szCs w:val="32"/>
          <w:rtl/>
          <w:lang w:bidi="ar-DZ"/>
        </w:rPr>
        <w:t>لذ</w:t>
      </w:r>
      <w:r>
        <w:rPr>
          <w:rFonts w:hint="cs"/>
          <w:sz w:val="32"/>
          <w:szCs w:val="32"/>
          <w:rtl/>
          <w:lang w:bidi="ar-DZ"/>
        </w:rPr>
        <w:t>لك سأرصد بعض الجوانب اللغوية التي لاحظت نقصا في التمكن منها لدى عديد الطلبة.</w:t>
      </w:r>
    </w:p>
    <w:p w:rsidR="00FA7A32" w:rsidRDefault="00FA7A32" w:rsidP="00FA7A32">
      <w:pPr>
        <w:jc w:val="right"/>
        <w:rPr>
          <w:sz w:val="32"/>
          <w:szCs w:val="32"/>
          <w:rtl/>
          <w:lang w:bidi="ar-DZ"/>
        </w:rPr>
      </w:pPr>
      <w:r>
        <w:rPr>
          <w:rFonts w:hint="cs"/>
          <w:sz w:val="40"/>
          <w:szCs w:val="40"/>
          <w:rtl/>
          <w:lang w:bidi="ar-DZ"/>
        </w:rPr>
        <w:t>_أولاً:الجانب الإملائي:</w:t>
      </w:r>
      <w:r>
        <w:rPr>
          <w:rFonts w:hint="cs"/>
          <w:sz w:val="32"/>
          <w:szCs w:val="32"/>
          <w:rtl/>
          <w:lang w:bidi="ar-DZ"/>
        </w:rPr>
        <w:t>قراءتي لعدة بحوث من رسائل الماجستير وأطاريح الدكتوراه كشفت لي ان عديدا من الطلبة غير متمكنين من بعض القواعد الإملائية،و منها:</w:t>
      </w:r>
    </w:p>
    <w:p w:rsidR="00B65604" w:rsidRDefault="00B65604" w:rsidP="00B65604">
      <w:pPr>
        <w:pStyle w:val="Paragraphedeliste"/>
        <w:jc w:val="right"/>
        <w:rPr>
          <w:sz w:val="32"/>
          <w:szCs w:val="32"/>
          <w:rtl/>
          <w:lang w:bidi="ar-DZ"/>
        </w:rPr>
      </w:pPr>
      <w:r>
        <w:rPr>
          <w:rFonts w:hint="cs"/>
          <w:sz w:val="40"/>
          <w:szCs w:val="40"/>
          <w:rtl/>
          <w:lang w:bidi="ar-DZ"/>
        </w:rPr>
        <w:t>أ-</w:t>
      </w:r>
      <w:r>
        <w:rPr>
          <w:rFonts w:hint="cs"/>
          <w:sz w:val="40"/>
          <w:szCs w:val="40"/>
          <w:u w:val="single"/>
          <w:rtl/>
          <w:lang w:bidi="ar-DZ"/>
        </w:rPr>
        <w:t>كتابة الكلمة بالضاد او الظاء:</w:t>
      </w:r>
      <w:r w:rsidR="00D66F7B">
        <w:rPr>
          <w:rFonts w:hint="cs"/>
          <w:sz w:val="40"/>
          <w:szCs w:val="40"/>
          <w:u w:val="single"/>
          <w:rtl/>
          <w:lang w:bidi="ar-DZ"/>
        </w:rPr>
        <w:t xml:space="preserve"> </w:t>
      </w:r>
      <w:r>
        <w:rPr>
          <w:rFonts w:hint="cs"/>
          <w:sz w:val="32"/>
          <w:szCs w:val="32"/>
          <w:rtl/>
          <w:lang w:bidi="ar-DZ"/>
        </w:rPr>
        <w:t>قد يقول قائل:كيف تخوض في هذا الموضوع الإملائي البسيط الذي ندرسه في الابتدائي؟.والجواب،بعد قراءتي لتحرير الطلبة لبحوثهم جعلتني أتطرق لهذا المبحث الذي يعد من أساسيات سلامة اللغة.</w:t>
      </w:r>
    </w:p>
    <w:p w:rsidR="00B65604" w:rsidRDefault="00B65604" w:rsidP="00B65604">
      <w:pPr>
        <w:pStyle w:val="Paragraphedeliste"/>
        <w:jc w:val="right"/>
        <w:rPr>
          <w:sz w:val="32"/>
          <w:szCs w:val="32"/>
          <w:rtl/>
          <w:lang w:bidi="ar-DZ"/>
        </w:rPr>
      </w:pPr>
      <w:r>
        <w:rPr>
          <w:rFonts w:hint="cs"/>
          <w:sz w:val="32"/>
          <w:szCs w:val="32"/>
          <w:rtl/>
          <w:lang w:bidi="ar-DZ"/>
        </w:rPr>
        <w:t xml:space="preserve">اعلم أيها الطالب انه لا توجد قاعدة إملائية تحدد متى يكتب الحرف </w:t>
      </w:r>
      <w:r w:rsidR="00E051DB">
        <w:rPr>
          <w:rFonts w:hint="cs"/>
          <w:sz w:val="32"/>
          <w:szCs w:val="32"/>
          <w:rtl/>
          <w:lang w:bidi="ar-DZ"/>
        </w:rPr>
        <w:t>ضادًا أو ظاءًا في الكلمة إلا سماعا،وإليك طائفة من الكلمات يجب حفظها،واعلم أن جميع مشتقاتها تحتوي مثلها على (ظاء)،فكل مشتقات كلمة (الوعظ)تكتب بظاء،مثل:وعظ-يغظ-واعظ-موعظة....</w:t>
      </w:r>
    </w:p>
    <w:p w:rsidR="00E051DB" w:rsidRDefault="00E051DB" w:rsidP="00B65604">
      <w:pPr>
        <w:pStyle w:val="Paragraphedeliste"/>
        <w:jc w:val="right"/>
        <w:rPr>
          <w:sz w:val="32"/>
          <w:szCs w:val="32"/>
          <w:rtl/>
          <w:lang w:bidi="ar-DZ"/>
        </w:rPr>
      </w:pPr>
      <w:r>
        <w:rPr>
          <w:rFonts w:hint="cs"/>
          <w:sz w:val="32"/>
          <w:szCs w:val="32"/>
          <w:rtl/>
          <w:lang w:bidi="ar-DZ"/>
        </w:rPr>
        <w:t>-كلمة(الحفظ):كل مشتقاتها تكتب بظاء،مثل:حفظ-يحفظ-حافظ-محافظ-محفوظ-محفظة-استحفاظ-حفيظ-ح</w:t>
      </w:r>
      <w:r w:rsidR="0046272B">
        <w:rPr>
          <w:rFonts w:hint="cs"/>
          <w:sz w:val="32"/>
          <w:szCs w:val="32"/>
          <w:rtl/>
          <w:lang w:bidi="ar-DZ"/>
        </w:rPr>
        <w:t>ِ</w:t>
      </w:r>
      <w:r>
        <w:rPr>
          <w:rFonts w:hint="cs"/>
          <w:sz w:val="32"/>
          <w:szCs w:val="32"/>
          <w:rtl/>
          <w:lang w:bidi="ar-DZ"/>
        </w:rPr>
        <w:t>فاظًا-حَفّاظ....</w:t>
      </w:r>
    </w:p>
    <w:p w:rsidR="0046272B" w:rsidRDefault="0046272B" w:rsidP="00B65604">
      <w:pPr>
        <w:pStyle w:val="Paragraphedeliste"/>
        <w:jc w:val="right"/>
        <w:rPr>
          <w:sz w:val="32"/>
          <w:szCs w:val="32"/>
          <w:rtl/>
          <w:lang w:bidi="ar-DZ"/>
        </w:rPr>
      </w:pPr>
      <w:r>
        <w:rPr>
          <w:rFonts w:hint="cs"/>
          <w:sz w:val="32"/>
          <w:szCs w:val="32"/>
          <w:rtl/>
          <w:lang w:bidi="ar-DZ"/>
        </w:rPr>
        <w:t>-وأكثر الكلمات استعمالا هي:اللفظ/الوظيفة/الظّلم/الظلام/الظن/الظبي/اللحظ/الظليم(ذكر النعام)/الظل/اللظى/الشواظ/النظم/التقريظ/الحظ/الظمأ/النظير/الظئر(المرضعة)/الجاحظ/الناظر/العظم/الظهر/الأظفار/المحظر/الحظيرة/الكاظم/الغيظ/الإغلاظ/النظافة/الظرف/</w:t>
      </w:r>
    </w:p>
    <w:p w:rsidR="0046272B" w:rsidRDefault="0046272B" w:rsidP="00B65604">
      <w:pPr>
        <w:pStyle w:val="Paragraphedeliste"/>
        <w:jc w:val="right"/>
        <w:rPr>
          <w:sz w:val="32"/>
          <w:szCs w:val="32"/>
          <w:rtl/>
          <w:lang w:bidi="ar-DZ"/>
        </w:rPr>
      </w:pPr>
      <w:r>
        <w:rPr>
          <w:rFonts w:hint="cs"/>
          <w:sz w:val="32"/>
          <w:szCs w:val="32"/>
          <w:rtl/>
          <w:lang w:bidi="ar-DZ"/>
        </w:rPr>
        <w:t>الفظيع/الظعن/الشظف/الباهظ....</w:t>
      </w:r>
    </w:p>
    <w:p w:rsidR="0046272B" w:rsidRPr="00EB7BF9" w:rsidRDefault="0046272B" w:rsidP="00B65604">
      <w:pPr>
        <w:pStyle w:val="Paragraphedeliste"/>
        <w:jc w:val="right"/>
        <w:rPr>
          <w:sz w:val="36"/>
          <w:szCs w:val="36"/>
          <w:rtl/>
          <w:lang w:bidi="ar-DZ"/>
        </w:rPr>
      </w:pPr>
      <w:r>
        <w:rPr>
          <w:rFonts w:hint="cs"/>
          <w:sz w:val="40"/>
          <w:szCs w:val="40"/>
          <w:rtl/>
          <w:lang w:bidi="ar-DZ"/>
        </w:rPr>
        <w:t>ب-</w:t>
      </w:r>
      <w:r>
        <w:rPr>
          <w:rFonts w:hint="cs"/>
          <w:sz w:val="40"/>
          <w:szCs w:val="40"/>
          <w:u w:val="single"/>
          <w:rtl/>
          <w:lang w:bidi="ar-DZ"/>
        </w:rPr>
        <w:t>حذف حرف العلة من الفعل المضارع معتل ال</w:t>
      </w:r>
      <w:r w:rsidR="00C806F4">
        <w:rPr>
          <w:rFonts w:hint="cs"/>
          <w:sz w:val="40"/>
          <w:szCs w:val="40"/>
          <w:u w:val="single"/>
          <w:rtl/>
          <w:lang w:bidi="ar-DZ"/>
        </w:rPr>
        <w:t>آخِر:</w:t>
      </w:r>
      <w:r w:rsidR="00C806F4">
        <w:rPr>
          <w:rFonts w:hint="cs"/>
          <w:sz w:val="32"/>
          <w:szCs w:val="32"/>
          <w:rtl/>
          <w:lang w:bidi="ar-DZ"/>
        </w:rPr>
        <w:t xml:space="preserve">كثير من الطلبة لا يراعون حذف حرف العلة من هذا النوع من الأفعال إذا سبق ب"لا"الناهية أو "لم"آداة الجزم و القلب أو "فعل الأمر"،مثل:لا تأتِ/لم يأت/إيتِ/-لا تبق/لم يبق/ابق/-لا تنه/ لم </w:t>
      </w:r>
      <w:r w:rsidR="00C806F4">
        <w:rPr>
          <w:rFonts w:hint="cs"/>
          <w:sz w:val="32"/>
          <w:szCs w:val="32"/>
          <w:rtl/>
          <w:lang w:bidi="ar-DZ"/>
        </w:rPr>
        <w:lastRenderedPageBreak/>
        <w:t>ينه لا تسع/لم يسع/لا ترض/لم يرض/لا تنس/لم ينس/،وأفعال الأمر منها:ابق-انس-اسع-ارض....</w:t>
      </w:r>
    </w:p>
    <w:p w:rsidR="00C806F4" w:rsidRDefault="00C806F4" w:rsidP="00EB7BF9">
      <w:pPr>
        <w:pStyle w:val="Paragraphedeliste"/>
        <w:jc w:val="right"/>
        <w:rPr>
          <w:sz w:val="32"/>
          <w:szCs w:val="32"/>
          <w:rtl/>
          <w:lang w:bidi="ar-DZ"/>
        </w:rPr>
      </w:pPr>
      <w:r w:rsidRPr="00EB7BF9">
        <w:rPr>
          <w:rFonts w:hint="cs"/>
          <w:sz w:val="36"/>
          <w:szCs w:val="36"/>
          <w:rtl/>
          <w:lang w:bidi="ar-DZ"/>
        </w:rPr>
        <w:t>ج-</w:t>
      </w:r>
      <w:r w:rsidRPr="00EB7BF9">
        <w:rPr>
          <w:rFonts w:hint="cs"/>
          <w:sz w:val="36"/>
          <w:szCs w:val="36"/>
          <w:u w:val="single"/>
          <w:rtl/>
          <w:lang w:bidi="ar-DZ"/>
        </w:rPr>
        <w:t xml:space="preserve">حذف الألف من(ما)الاستفهامية </w:t>
      </w:r>
      <w:r w:rsidR="00EB7BF9" w:rsidRPr="00EB7BF9">
        <w:rPr>
          <w:rFonts w:hint="cs"/>
          <w:sz w:val="36"/>
          <w:szCs w:val="36"/>
          <w:u w:val="single"/>
          <w:rtl/>
          <w:lang w:bidi="ar-DZ"/>
        </w:rPr>
        <w:t>إذا سبقت بحرف جر أو أضيف</w:t>
      </w:r>
      <w:r w:rsidR="00EB7BF9">
        <w:rPr>
          <w:rFonts w:hint="cs"/>
          <w:sz w:val="36"/>
          <w:szCs w:val="36"/>
          <w:u w:val="single"/>
          <w:rtl/>
          <w:lang w:bidi="ar-DZ"/>
        </w:rPr>
        <w:t>ت</w:t>
      </w:r>
      <w:r w:rsidR="00EB7BF9">
        <w:rPr>
          <w:rFonts w:hint="cs"/>
          <w:sz w:val="40"/>
          <w:szCs w:val="40"/>
          <w:u w:val="single"/>
          <w:rtl/>
          <w:lang w:bidi="ar-DZ"/>
        </w:rPr>
        <w:t>:</w:t>
      </w:r>
    </w:p>
    <w:p w:rsidR="00EB7BF9" w:rsidRDefault="00EB7BF9" w:rsidP="00EB7BF9">
      <w:pPr>
        <w:pStyle w:val="Paragraphedeliste"/>
        <w:jc w:val="right"/>
        <w:rPr>
          <w:sz w:val="32"/>
          <w:szCs w:val="32"/>
          <w:rtl/>
          <w:lang w:bidi="ar-DZ"/>
        </w:rPr>
      </w:pPr>
      <w:r>
        <w:rPr>
          <w:rFonts w:hint="cs"/>
          <w:sz w:val="32"/>
          <w:szCs w:val="32"/>
          <w:rtl/>
          <w:lang w:bidi="ar-DZ"/>
        </w:rPr>
        <w:t>مثل:حتّامَ؟ كقول الشاعر:</w:t>
      </w:r>
    </w:p>
    <w:p w:rsidR="00EB7BF9" w:rsidRDefault="00EB7BF9" w:rsidP="00EB7BF9">
      <w:pPr>
        <w:pStyle w:val="Paragraphedeliste"/>
        <w:jc w:val="right"/>
        <w:rPr>
          <w:sz w:val="32"/>
          <w:szCs w:val="32"/>
          <w:rtl/>
          <w:lang w:bidi="ar-DZ"/>
        </w:rPr>
      </w:pPr>
      <w:r>
        <w:rPr>
          <w:rFonts w:hint="cs"/>
          <w:sz w:val="32"/>
          <w:szCs w:val="32"/>
          <w:rtl/>
          <w:lang w:bidi="ar-DZ"/>
        </w:rPr>
        <w:t xml:space="preserve">           حتّامَ أنت في لهو و في لعب      والموت نحوك يهوي فاغرا فاه؟</w:t>
      </w:r>
    </w:p>
    <w:p w:rsidR="00EB7BF9" w:rsidRDefault="00EB7BF9" w:rsidP="00EB7BF9">
      <w:pPr>
        <w:pStyle w:val="Paragraphedeliste"/>
        <w:jc w:val="right"/>
        <w:rPr>
          <w:sz w:val="32"/>
          <w:szCs w:val="32"/>
          <w:rtl/>
          <w:lang w:bidi="ar-DZ"/>
        </w:rPr>
      </w:pPr>
      <w:r>
        <w:rPr>
          <w:rFonts w:hint="cs"/>
          <w:sz w:val="32"/>
          <w:szCs w:val="32"/>
          <w:rtl/>
          <w:lang w:bidi="ar-DZ"/>
        </w:rPr>
        <w:t>ومثل:إلام؟/و علام؟/و فيم؟/و بم؟/،كقول أحمد شوقي:</w:t>
      </w:r>
    </w:p>
    <w:p w:rsidR="00EB7BF9" w:rsidRDefault="00EB7BF9" w:rsidP="00EB7BF9">
      <w:pPr>
        <w:pStyle w:val="Paragraphedeliste"/>
        <w:jc w:val="right"/>
        <w:rPr>
          <w:sz w:val="32"/>
          <w:szCs w:val="32"/>
          <w:rtl/>
          <w:lang w:bidi="ar-DZ"/>
        </w:rPr>
      </w:pPr>
      <w:r>
        <w:rPr>
          <w:rFonts w:hint="cs"/>
          <w:sz w:val="32"/>
          <w:szCs w:val="32"/>
          <w:rtl/>
          <w:lang w:bidi="ar-DZ"/>
        </w:rPr>
        <w:t xml:space="preserve">          إلام الخلف بينكم إلام     وهذه الضجة الكبرى علام؟</w:t>
      </w:r>
    </w:p>
    <w:p w:rsidR="00EB7BF9" w:rsidRDefault="00EB7BF9" w:rsidP="00EB7BF9">
      <w:pPr>
        <w:pStyle w:val="Paragraphedeliste"/>
        <w:jc w:val="right"/>
        <w:rPr>
          <w:sz w:val="32"/>
          <w:szCs w:val="32"/>
          <w:rtl/>
          <w:lang w:bidi="ar-DZ"/>
        </w:rPr>
      </w:pPr>
      <w:r>
        <w:rPr>
          <w:rFonts w:hint="cs"/>
          <w:sz w:val="32"/>
          <w:szCs w:val="32"/>
          <w:rtl/>
          <w:lang w:bidi="ar-DZ"/>
        </w:rPr>
        <w:t xml:space="preserve">          وفيم يكيد بعضكم لبعض     وتبدون العداوة و الخصام</w:t>
      </w:r>
      <w:r w:rsidR="00FC1085">
        <w:rPr>
          <w:rFonts w:hint="cs"/>
          <w:sz w:val="32"/>
          <w:szCs w:val="32"/>
          <w:rtl/>
          <w:lang w:bidi="ar-DZ"/>
        </w:rPr>
        <w:t>ا</w:t>
      </w:r>
      <w:r w:rsidR="00EF7578">
        <w:rPr>
          <w:rFonts w:hint="cs"/>
          <w:sz w:val="32"/>
          <w:szCs w:val="32"/>
          <w:rtl/>
          <w:lang w:bidi="ar-DZ"/>
        </w:rPr>
        <w:t>؟</w:t>
      </w:r>
    </w:p>
    <w:p w:rsidR="00EF7578" w:rsidRDefault="00EF7578" w:rsidP="00EB7BF9">
      <w:pPr>
        <w:pStyle w:val="Paragraphedeliste"/>
        <w:jc w:val="right"/>
        <w:rPr>
          <w:sz w:val="32"/>
          <w:szCs w:val="32"/>
          <w:rtl/>
          <w:lang w:bidi="ar-DZ"/>
        </w:rPr>
      </w:pPr>
      <w:r>
        <w:rPr>
          <w:rFonts w:hint="cs"/>
          <w:sz w:val="32"/>
          <w:szCs w:val="32"/>
          <w:rtl/>
          <w:lang w:bidi="ar-DZ"/>
        </w:rPr>
        <w:t>وكذلك عَمّ؟/لم؟/إذا أضيفت مثل:بمقتضام؟</w:t>
      </w:r>
    </w:p>
    <w:p w:rsidR="00EF7578" w:rsidRDefault="00EF7578" w:rsidP="00EB7BF9">
      <w:pPr>
        <w:pStyle w:val="Paragraphedeliste"/>
        <w:jc w:val="right"/>
        <w:rPr>
          <w:sz w:val="40"/>
          <w:szCs w:val="40"/>
          <w:u w:val="single"/>
          <w:rtl/>
          <w:lang w:bidi="ar-DZ"/>
        </w:rPr>
      </w:pPr>
      <w:r>
        <w:rPr>
          <w:rFonts w:hint="cs"/>
          <w:sz w:val="40"/>
          <w:szCs w:val="40"/>
          <w:rtl/>
          <w:lang w:bidi="ar-DZ"/>
        </w:rPr>
        <w:t>د-</w:t>
      </w:r>
      <w:r w:rsidR="006C676D">
        <w:rPr>
          <w:rFonts w:hint="cs"/>
          <w:sz w:val="40"/>
          <w:szCs w:val="40"/>
          <w:u w:val="single"/>
          <w:rtl/>
          <w:lang w:bidi="ar-DZ"/>
        </w:rPr>
        <w:t>أحرف الجواب:</w:t>
      </w:r>
    </w:p>
    <w:p w:rsidR="006C676D" w:rsidRDefault="006C676D" w:rsidP="00EB7BF9">
      <w:pPr>
        <w:pStyle w:val="Paragraphedeliste"/>
        <w:jc w:val="right"/>
        <w:rPr>
          <w:sz w:val="32"/>
          <w:szCs w:val="32"/>
          <w:rtl/>
          <w:lang w:bidi="ar-DZ"/>
        </w:rPr>
      </w:pPr>
      <w:r>
        <w:rPr>
          <w:rFonts w:hint="cs"/>
          <w:sz w:val="32"/>
          <w:szCs w:val="32"/>
          <w:rtl/>
          <w:lang w:bidi="ar-DZ"/>
        </w:rPr>
        <w:t>وهي الحروف التي تقال أو يجاب بها عن سؤال أو استفهام.وقد لاحظت أن كثيرا من الطلبة غير متمكنين من استخدام أحرف الجواب نطقا و كتابةً استخداما سليما ومتى تكون الإجابة بنعم أو لا أو بلى أو أجل،خاصتا لما تكون همزة الاستفهام مقرونة بنفي:</w:t>
      </w:r>
    </w:p>
    <w:p w:rsidR="006C676D" w:rsidRDefault="006C676D" w:rsidP="00EB7BF9">
      <w:pPr>
        <w:pStyle w:val="Paragraphedeliste"/>
        <w:jc w:val="right"/>
        <w:rPr>
          <w:sz w:val="32"/>
          <w:szCs w:val="32"/>
          <w:rtl/>
          <w:lang w:bidi="ar-DZ"/>
        </w:rPr>
      </w:pPr>
      <w:r>
        <w:rPr>
          <w:rFonts w:hint="cs"/>
          <w:sz w:val="32"/>
          <w:szCs w:val="32"/>
          <w:rtl/>
          <w:lang w:bidi="ar-DZ"/>
        </w:rPr>
        <w:t>أليس؟-ألم؟-ألا؟-هنا تكون نعم للنفي وبلى للإثبات،مثال:"أليس الله بكافٍ عبده" الجواب:</w:t>
      </w:r>
    </w:p>
    <w:p w:rsidR="006C676D" w:rsidRDefault="006C676D" w:rsidP="00EB7BF9">
      <w:pPr>
        <w:pStyle w:val="Paragraphedeliste"/>
        <w:jc w:val="right"/>
        <w:rPr>
          <w:sz w:val="32"/>
          <w:szCs w:val="32"/>
          <w:rtl/>
          <w:lang w:bidi="ar-DZ"/>
        </w:rPr>
      </w:pPr>
      <w:r>
        <w:rPr>
          <w:rFonts w:hint="cs"/>
          <w:sz w:val="32"/>
          <w:szCs w:val="32"/>
          <w:rtl/>
          <w:lang w:bidi="ar-DZ"/>
        </w:rPr>
        <w:t xml:space="preserve">بلى-"أليس الله بقادر على ان يحيي الموتى" الجواب:بلى- ألم </w:t>
      </w:r>
      <w:r w:rsidR="009D505B">
        <w:rPr>
          <w:rFonts w:hint="cs"/>
          <w:sz w:val="32"/>
          <w:szCs w:val="32"/>
          <w:rtl/>
          <w:lang w:bidi="ar-DZ"/>
        </w:rPr>
        <w:t>أقل لك:إن العلم نور الجواب: بلى....</w:t>
      </w:r>
    </w:p>
    <w:p w:rsidR="009D505B" w:rsidRDefault="009D505B" w:rsidP="00EB7BF9">
      <w:pPr>
        <w:pStyle w:val="Paragraphedeliste"/>
        <w:jc w:val="right"/>
        <w:rPr>
          <w:sz w:val="32"/>
          <w:szCs w:val="32"/>
          <w:rtl/>
          <w:lang w:bidi="ar-DZ"/>
        </w:rPr>
      </w:pPr>
    </w:p>
    <w:p w:rsidR="00B65604" w:rsidRDefault="009D505B" w:rsidP="009D505B">
      <w:pPr>
        <w:pStyle w:val="Paragraphedeliste"/>
        <w:jc w:val="right"/>
        <w:rPr>
          <w:sz w:val="32"/>
          <w:szCs w:val="32"/>
          <w:rtl/>
          <w:lang w:bidi="ar-DZ"/>
        </w:rPr>
      </w:pPr>
      <w:r>
        <w:rPr>
          <w:rFonts w:hint="cs"/>
          <w:sz w:val="40"/>
          <w:szCs w:val="40"/>
          <w:rtl/>
          <w:lang w:bidi="ar-DZ"/>
        </w:rPr>
        <w:t>ه-</w:t>
      </w:r>
      <w:r>
        <w:rPr>
          <w:rFonts w:hint="cs"/>
          <w:sz w:val="40"/>
          <w:szCs w:val="40"/>
          <w:u w:val="single"/>
          <w:rtl/>
          <w:lang w:bidi="ar-DZ"/>
        </w:rPr>
        <w:t>كتابة همزة الوصل:</w:t>
      </w:r>
      <w:r>
        <w:rPr>
          <w:rFonts w:hint="cs"/>
          <w:sz w:val="32"/>
          <w:szCs w:val="32"/>
          <w:rtl/>
          <w:lang w:bidi="ar-DZ"/>
        </w:rPr>
        <w:t>كثير من الطلبة لايفرقون بين همزة الوصل وهمزة القطع في الأسماء والأفعال والمصادر،مثلا:همزة الوصل في الكلمات الآتية:الله/اسم/ابن/ابنة/اثنان/اثنتان/امرُؤ/امرأة/....</w:t>
      </w:r>
    </w:p>
    <w:p w:rsidR="009D505B" w:rsidRDefault="009D505B" w:rsidP="009D505B">
      <w:pPr>
        <w:pStyle w:val="Paragraphedeliste"/>
        <w:jc w:val="right"/>
        <w:rPr>
          <w:sz w:val="32"/>
          <w:szCs w:val="32"/>
          <w:rtl/>
          <w:lang w:bidi="ar-DZ"/>
        </w:rPr>
      </w:pPr>
      <w:r>
        <w:rPr>
          <w:rFonts w:hint="cs"/>
          <w:sz w:val="32"/>
          <w:szCs w:val="32"/>
          <w:rtl/>
          <w:lang w:bidi="ar-DZ"/>
        </w:rPr>
        <w:t>-فعل الامر من الفعل الثلاثي:نظرالأمر:انظر/كتب الأمر:اكتب/دخل الأمر:ادخل/</w:t>
      </w:r>
    </w:p>
    <w:p w:rsidR="009D505B" w:rsidRDefault="009D505B" w:rsidP="009D505B">
      <w:pPr>
        <w:pStyle w:val="Paragraphedeliste"/>
        <w:jc w:val="right"/>
        <w:rPr>
          <w:sz w:val="32"/>
          <w:szCs w:val="32"/>
          <w:rtl/>
          <w:lang w:bidi="ar-DZ"/>
        </w:rPr>
      </w:pPr>
      <w:r>
        <w:rPr>
          <w:rFonts w:hint="cs"/>
          <w:sz w:val="32"/>
          <w:szCs w:val="32"/>
          <w:rtl/>
          <w:lang w:bidi="ar-DZ"/>
        </w:rPr>
        <w:t>قرأ الأمر: اقرأ....</w:t>
      </w:r>
    </w:p>
    <w:p w:rsidR="00885F66" w:rsidRPr="009D505B" w:rsidRDefault="009D505B" w:rsidP="009D505B">
      <w:pPr>
        <w:pStyle w:val="Paragraphedeliste"/>
        <w:jc w:val="right"/>
        <w:rPr>
          <w:sz w:val="32"/>
          <w:szCs w:val="32"/>
          <w:rtl/>
          <w:lang w:bidi="ar-DZ"/>
        </w:rPr>
      </w:pPr>
      <w:r>
        <w:rPr>
          <w:rFonts w:hint="cs"/>
          <w:sz w:val="32"/>
          <w:szCs w:val="32"/>
          <w:rtl/>
          <w:lang w:bidi="ar-DZ"/>
        </w:rPr>
        <w:t xml:space="preserve">-الأفعال الخماسية و السداسية كلها تكتب بهمزة وصل </w:t>
      </w:r>
    </w:p>
    <w:tbl>
      <w:tblPr>
        <w:tblStyle w:val="Grilledutableau"/>
        <w:tblW w:w="0" w:type="auto"/>
        <w:tblInd w:w="720" w:type="dxa"/>
        <w:tblLook w:val="04A0" w:firstRow="1" w:lastRow="0" w:firstColumn="1" w:lastColumn="0" w:noHBand="0" w:noVBand="1"/>
      </w:tblPr>
      <w:tblGrid>
        <w:gridCol w:w="2957"/>
        <w:gridCol w:w="2952"/>
        <w:gridCol w:w="2947"/>
      </w:tblGrid>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مصدره</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نوعه</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الفعل</w:t>
            </w:r>
          </w:p>
        </w:tc>
      </w:tr>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انتباه</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خماسي</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انتبه</w:t>
            </w:r>
          </w:p>
        </w:tc>
      </w:tr>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انقياد</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خماسي</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انقاد</w:t>
            </w:r>
          </w:p>
        </w:tc>
      </w:tr>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اجتماع</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خماسي</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اجتمع</w:t>
            </w:r>
          </w:p>
        </w:tc>
      </w:tr>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اختبار</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خماسي</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اختبر</w:t>
            </w:r>
          </w:p>
        </w:tc>
      </w:tr>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lastRenderedPageBreak/>
              <w:t>استغفار</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سداسي</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استغفر</w:t>
            </w:r>
          </w:p>
        </w:tc>
      </w:tr>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استئساد</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سداسي</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استأسد</w:t>
            </w:r>
          </w:p>
        </w:tc>
      </w:tr>
      <w:tr w:rsidR="00885F66" w:rsidTr="00885F66">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اكفهرار</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سداسي</w:t>
            </w:r>
          </w:p>
        </w:tc>
        <w:tc>
          <w:tcPr>
            <w:tcW w:w="3192" w:type="dxa"/>
          </w:tcPr>
          <w:p w:rsidR="00885F66" w:rsidRDefault="00885F66" w:rsidP="00885F66">
            <w:pPr>
              <w:pStyle w:val="Paragraphedeliste"/>
              <w:ind w:left="0"/>
              <w:jc w:val="center"/>
              <w:rPr>
                <w:sz w:val="32"/>
                <w:szCs w:val="32"/>
                <w:lang w:bidi="ar-DZ"/>
              </w:rPr>
            </w:pPr>
            <w:r>
              <w:rPr>
                <w:rFonts w:hint="cs"/>
                <w:sz w:val="32"/>
                <w:szCs w:val="32"/>
                <w:rtl/>
                <w:lang w:bidi="ar-DZ"/>
              </w:rPr>
              <w:t>اكفهرّ</w:t>
            </w:r>
          </w:p>
        </w:tc>
      </w:tr>
    </w:tbl>
    <w:p w:rsidR="009D505B" w:rsidRPr="009D505B" w:rsidRDefault="009D505B" w:rsidP="009D505B">
      <w:pPr>
        <w:pStyle w:val="Paragraphedeliste"/>
        <w:jc w:val="right"/>
        <w:rPr>
          <w:sz w:val="32"/>
          <w:szCs w:val="32"/>
          <w:rtl/>
          <w:lang w:bidi="ar-DZ"/>
        </w:rPr>
      </w:pPr>
    </w:p>
    <w:p w:rsidR="001E7722" w:rsidRDefault="00885F66" w:rsidP="001E7722">
      <w:pPr>
        <w:jc w:val="right"/>
        <w:rPr>
          <w:sz w:val="32"/>
          <w:szCs w:val="32"/>
          <w:rtl/>
          <w:lang w:bidi="ar-DZ"/>
        </w:rPr>
      </w:pPr>
      <w:r>
        <w:rPr>
          <w:rFonts w:hint="cs"/>
          <w:sz w:val="32"/>
          <w:szCs w:val="32"/>
          <w:rtl/>
          <w:lang w:bidi="ar-DZ"/>
        </w:rPr>
        <w:t>-همزة(امرؤ)الأخيرة:تكتب على الواو إذا كانت في موقع الرفع،فاعل أو مبتدأ أو معطوف على مرفوع،مثال:امرؤ القيس شاعر جاهلي- قال امرؤ القيس</w:t>
      </w:r>
      <w:r w:rsidR="001E7722">
        <w:rPr>
          <w:rFonts w:hint="cs"/>
          <w:sz w:val="32"/>
          <w:szCs w:val="32"/>
          <w:rtl/>
          <w:lang w:bidi="ar-DZ"/>
        </w:rPr>
        <w:t>....</w:t>
      </w:r>
    </w:p>
    <w:p w:rsidR="001E7722" w:rsidRDefault="001E7722" w:rsidP="001E7722">
      <w:pPr>
        <w:jc w:val="right"/>
        <w:rPr>
          <w:sz w:val="32"/>
          <w:szCs w:val="32"/>
          <w:rtl/>
          <w:lang w:bidi="ar-DZ"/>
        </w:rPr>
      </w:pPr>
      <w:r>
        <w:rPr>
          <w:rFonts w:hint="cs"/>
          <w:sz w:val="32"/>
          <w:szCs w:val="32"/>
          <w:rtl/>
          <w:lang w:bidi="ar-DZ"/>
        </w:rPr>
        <w:t>-وتكتب على الألف إذا كنت في موقع النصب مفعول به أو مفعول معه أو معطوف على منصوب</w:t>
      </w:r>
    </w:p>
    <w:p w:rsidR="001E7722" w:rsidRDefault="001E7722" w:rsidP="001E7722">
      <w:pPr>
        <w:jc w:val="right"/>
        <w:rPr>
          <w:sz w:val="40"/>
          <w:szCs w:val="40"/>
          <w:rtl/>
          <w:lang w:bidi="ar-DZ"/>
        </w:rPr>
      </w:pPr>
      <w:r>
        <w:rPr>
          <w:rFonts w:hint="cs"/>
          <w:sz w:val="32"/>
          <w:szCs w:val="32"/>
          <w:rtl/>
          <w:lang w:bidi="ar-DZ"/>
        </w:rPr>
        <w:t xml:space="preserve">-وتكتب على الألف المقصورة إذا كانت في موقع الجر أو معطوف على مجرور مثال:قرأت شعرا لإمرئ القيس </w:t>
      </w:r>
    </w:p>
    <w:p w:rsidR="001E7722" w:rsidRDefault="001E7722" w:rsidP="001E7722">
      <w:pPr>
        <w:jc w:val="right"/>
        <w:rPr>
          <w:sz w:val="32"/>
          <w:szCs w:val="32"/>
          <w:rtl/>
          <w:lang w:bidi="ar-DZ"/>
        </w:rPr>
      </w:pPr>
      <w:r>
        <w:rPr>
          <w:rFonts w:hint="cs"/>
          <w:sz w:val="40"/>
          <w:szCs w:val="40"/>
          <w:rtl/>
          <w:lang w:bidi="ar-DZ"/>
        </w:rPr>
        <w:t>و-</w:t>
      </w:r>
      <w:r>
        <w:rPr>
          <w:rFonts w:hint="cs"/>
          <w:sz w:val="40"/>
          <w:szCs w:val="40"/>
          <w:u w:val="single"/>
          <w:rtl/>
          <w:lang w:bidi="ar-DZ"/>
        </w:rPr>
        <w:t>نقص في التمكن من كتابة الهمزة المتطرفة:</w:t>
      </w:r>
      <w:r>
        <w:rPr>
          <w:rFonts w:hint="cs"/>
          <w:sz w:val="32"/>
          <w:szCs w:val="32"/>
          <w:rtl/>
          <w:lang w:bidi="ar-DZ"/>
        </w:rPr>
        <w:t>وخاصتا في الكلمات المهموزة وقبلها ساكن مثال:ملء-بطء-عبء-كفء-دفء....</w:t>
      </w:r>
    </w:p>
    <w:p w:rsidR="002860C6" w:rsidRDefault="001E7722" w:rsidP="001E7722">
      <w:pPr>
        <w:jc w:val="right"/>
        <w:rPr>
          <w:sz w:val="32"/>
          <w:szCs w:val="32"/>
          <w:rtl/>
          <w:lang w:bidi="ar-DZ"/>
        </w:rPr>
      </w:pPr>
      <w:r>
        <w:rPr>
          <w:rFonts w:hint="cs"/>
          <w:sz w:val="40"/>
          <w:szCs w:val="40"/>
          <w:rtl/>
          <w:lang w:bidi="ar-DZ"/>
        </w:rPr>
        <w:t>ز-</w:t>
      </w:r>
      <w:r>
        <w:rPr>
          <w:rFonts w:hint="cs"/>
          <w:sz w:val="40"/>
          <w:szCs w:val="40"/>
          <w:u w:val="single"/>
          <w:rtl/>
          <w:lang w:bidi="ar-DZ"/>
        </w:rPr>
        <w:t>فتح همزة إن وكسرها</w:t>
      </w:r>
      <w:r w:rsidR="002860C6">
        <w:rPr>
          <w:rFonts w:hint="cs"/>
          <w:sz w:val="40"/>
          <w:szCs w:val="40"/>
          <w:u w:val="single"/>
          <w:rtl/>
          <w:lang w:bidi="ar-DZ"/>
        </w:rPr>
        <w:t>:</w:t>
      </w:r>
      <w:r w:rsidR="002860C6">
        <w:rPr>
          <w:rFonts w:hint="cs"/>
          <w:sz w:val="32"/>
          <w:szCs w:val="32"/>
          <w:rtl/>
          <w:lang w:bidi="ar-DZ"/>
        </w:rPr>
        <w:t>كثير من الباحثين لا يراعون لمواضع كسر همزة(إن)،فهي دئما عندهم مفتوحة،والقاعدة تقول إن همزة "إن" تكسر:</w:t>
      </w:r>
    </w:p>
    <w:p w:rsidR="002860C6" w:rsidRDefault="002860C6" w:rsidP="001E7722">
      <w:pPr>
        <w:jc w:val="right"/>
        <w:rPr>
          <w:sz w:val="32"/>
          <w:szCs w:val="32"/>
          <w:rtl/>
          <w:lang w:bidi="ar-DZ"/>
        </w:rPr>
      </w:pPr>
      <w:r>
        <w:rPr>
          <w:rFonts w:hint="cs"/>
          <w:sz w:val="32"/>
          <w:szCs w:val="32"/>
          <w:rtl/>
          <w:lang w:bidi="ar-DZ"/>
        </w:rPr>
        <w:t>1-في أول الكلام:مثال:"إن الله مع المتقين"-إن العلم يرفع شأن الإنسان.</w:t>
      </w:r>
    </w:p>
    <w:p w:rsidR="002860C6" w:rsidRDefault="002860C6" w:rsidP="001E7722">
      <w:pPr>
        <w:jc w:val="right"/>
        <w:rPr>
          <w:sz w:val="32"/>
          <w:szCs w:val="32"/>
          <w:rtl/>
          <w:lang w:bidi="ar-DZ"/>
        </w:rPr>
      </w:pPr>
      <w:r>
        <w:rPr>
          <w:rFonts w:hint="cs"/>
          <w:sz w:val="32"/>
          <w:szCs w:val="32"/>
          <w:rtl/>
          <w:lang w:bidi="ar-DZ"/>
        </w:rPr>
        <w:t>2-بعد القول مثال:"قال:إني عبد الله"-أقول:أقول إن كسر همزة"إن" لها شروط.</w:t>
      </w:r>
    </w:p>
    <w:p w:rsidR="002860C6" w:rsidRDefault="002860C6" w:rsidP="001E7722">
      <w:pPr>
        <w:jc w:val="right"/>
        <w:rPr>
          <w:sz w:val="32"/>
          <w:szCs w:val="32"/>
          <w:rtl/>
          <w:lang w:bidi="ar-DZ"/>
        </w:rPr>
      </w:pPr>
      <w:r>
        <w:rPr>
          <w:rFonts w:hint="cs"/>
          <w:sz w:val="32"/>
          <w:szCs w:val="32"/>
          <w:rtl/>
          <w:lang w:bidi="ar-DZ"/>
        </w:rPr>
        <w:t>3-بعد القسم:مثال:والله إن الحق منصور.</w:t>
      </w:r>
    </w:p>
    <w:p w:rsidR="002860C6" w:rsidRDefault="002860C6" w:rsidP="001E7722">
      <w:pPr>
        <w:jc w:val="right"/>
        <w:rPr>
          <w:sz w:val="32"/>
          <w:szCs w:val="32"/>
          <w:rtl/>
          <w:lang w:bidi="ar-DZ"/>
        </w:rPr>
      </w:pPr>
      <w:r>
        <w:rPr>
          <w:rFonts w:hint="cs"/>
          <w:sz w:val="32"/>
          <w:szCs w:val="32"/>
          <w:rtl/>
          <w:lang w:bidi="ar-DZ"/>
        </w:rPr>
        <w:t>4-بعد حيث مثال أصمت حيث إن السكوت مستحب- نسافر حيث إن نفوسنا تجد الراحة.</w:t>
      </w:r>
    </w:p>
    <w:p w:rsidR="001E7722" w:rsidRDefault="002860C6" w:rsidP="001E7722">
      <w:pPr>
        <w:jc w:val="right"/>
        <w:rPr>
          <w:sz w:val="32"/>
          <w:szCs w:val="32"/>
          <w:rtl/>
          <w:lang w:bidi="ar-DZ"/>
        </w:rPr>
      </w:pPr>
      <w:r>
        <w:rPr>
          <w:rFonts w:hint="cs"/>
          <w:sz w:val="32"/>
          <w:szCs w:val="32"/>
          <w:rtl/>
          <w:lang w:bidi="ar-DZ"/>
        </w:rPr>
        <w:t xml:space="preserve">5-بعد "ألا" و </w:t>
      </w:r>
      <w:r w:rsidR="008B0FB4">
        <w:rPr>
          <w:rFonts w:hint="cs"/>
          <w:sz w:val="32"/>
          <w:szCs w:val="32"/>
          <w:rtl/>
          <w:lang w:bidi="ar-DZ"/>
        </w:rPr>
        <w:t>"</w:t>
      </w:r>
      <w:r>
        <w:rPr>
          <w:rFonts w:hint="cs"/>
          <w:sz w:val="32"/>
          <w:szCs w:val="32"/>
          <w:rtl/>
          <w:lang w:bidi="ar-DZ"/>
        </w:rPr>
        <w:t>أما</w:t>
      </w:r>
      <w:r w:rsidR="008B0FB4">
        <w:rPr>
          <w:rFonts w:hint="cs"/>
          <w:sz w:val="32"/>
          <w:szCs w:val="32"/>
          <w:rtl/>
          <w:lang w:bidi="ar-DZ"/>
        </w:rPr>
        <w:t>"</w:t>
      </w:r>
      <w:r>
        <w:rPr>
          <w:rFonts w:hint="cs"/>
          <w:sz w:val="32"/>
          <w:szCs w:val="32"/>
          <w:rtl/>
          <w:lang w:bidi="ar-DZ"/>
        </w:rPr>
        <w:t xml:space="preserve"> الاستفتاحيتين: </w:t>
      </w:r>
      <w:r w:rsidR="008B0FB4">
        <w:rPr>
          <w:rFonts w:hint="cs"/>
          <w:sz w:val="32"/>
          <w:szCs w:val="32"/>
          <w:rtl/>
          <w:lang w:bidi="ar-DZ"/>
        </w:rPr>
        <w:t>مثل:ألا إن نصر الله قريب-ألا إن المجتهدين يصلون إلى ما يريدون-أما إنك مستحق للنجاح لاجتهادك .</w:t>
      </w:r>
    </w:p>
    <w:p w:rsidR="008B0FB4" w:rsidRDefault="008B0FB4" w:rsidP="001E7722">
      <w:pPr>
        <w:jc w:val="right"/>
        <w:rPr>
          <w:sz w:val="40"/>
          <w:szCs w:val="40"/>
          <w:u w:val="single"/>
          <w:rtl/>
          <w:lang w:bidi="ar-DZ"/>
        </w:rPr>
      </w:pPr>
      <w:r>
        <w:rPr>
          <w:rFonts w:hint="cs"/>
          <w:sz w:val="40"/>
          <w:szCs w:val="40"/>
          <w:rtl/>
          <w:lang w:bidi="ar-DZ"/>
        </w:rPr>
        <w:t>ح-</w:t>
      </w:r>
      <w:r>
        <w:rPr>
          <w:rFonts w:hint="cs"/>
          <w:sz w:val="40"/>
          <w:szCs w:val="40"/>
          <w:u w:val="single"/>
          <w:rtl/>
          <w:lang w:bidi="ar-DZ"/>
        </w:rPr>
        <w:t>ملاحظات املائية أخرى:</w:t>
      </w:r>
    </w:p>
    <w:p w:rsidR="008B0FB4" w:rsidRDefault="008B0FB4" w:rsidP="001E7722">
      <w:pPr>
        <w:jc w:val="right"/>
        <w:rPr>
          <w:sz w:val="32"/>
          <w:szCs w:val="32"/>
          <w:rtl/>
          <w:lang w:bidi="ar-DZ"/>
        </w:rPr>
      </w:pPr>
      <w:r>
        <w:rPr>
          <w:rFonts w:hint="cs"/>
          <w:sz w:val="32"/>
          <w:szCs w:val="32"/>
          <w:rtl/>
          <w:lang w:bidi="ar-DZ"/>
        </w:rPr>
        <w:t xml:space="preserve">حبذا و لا حبذا: أفعال ماضية جامدة لايصاغ منها الأمر أو المضارع او بقية المشتقات </w:t>
      </w:r>
    </w:p>
    <w:p w:rsidR="008B0FB4" w:rsidRDefault="008B0FB4" w:rsidP="001E7722">
      <w:pPr>
        <w:jc w:val="right"/>
        <w:rPr>
          <w:sz w:val="32"/>
          <w:szCs w:val="32"/>
          <w:rtl/>
          <w:lang w:bidi="ar-DZ"/>
        </w:rPr>
      </w:pPr>
      <w:r>
        <w:rPr>
          <w:rFonts w:hint="cs"/>
          <w:sz w:val="32"/>
          <w:szCs w:val="32"/>
          <w:rtl/>
          <w:lang w:bidi="ar-DZ"/>
        </w:rPr>
        <w:lastRenderedPageBreak/>
        <w:t>-كتابة على حده يكتبونها على حدى وهذا خطأ إملائي.</w:t>
      </w:r>
    </w:p>
    <w:p w:rsidR="008B0FB4" w:rsidRDefault="008B0FB4" w:rsidP="001E7722">
      <w:pPr>
        <w:jc w:val="right"/>
        <w:rPr>
          <w:sz w:val="32"/>
          <w:szCs w:val="32"/>
          <w:rtl/>
          <w:lang w:bidi="ar-DZ"/>
        </w:rPr>
      </w:pPr>
      <w:r>
        <w:rPr>
          <w:rFonts w:hint="cs"/>
          <w:sz w:val="32"/>
          <w:szCs w:val="32"/>
          <w:rtl/>
          <w:lang w:bidi="ar-DZ"/>
        </w:rPr>
        <w:t>-لا يدغمون الحروف التي من مخرج واحد</w:t>
      </w:r>
      <w:r w:rsidR="004D59E4">
        <w:rPr>
          <w:rFonts w:hint="cs"/>
          <w:sz w:val="32"/>
          <w:szCs w:val="32"/>
          <w:rtl/>
          <w:lang w:bidi="ar-DZ"/>
        </w:rPr>
        <w:t xml:space="preserve"> مثل:عن ما-من ما-ينمحي الصواب إدغامها </w:t>
      </w:r>
    </w:p>
    <w:p w:rsidR="004D59E4" w:rsidRDefault="004D59E4" w:rsidP="001E7722">
      <w:pPr>
        <w:jc w:val="right"/>
        <w:rPr>
          <w:sz w:val="32"/>
          <w:szCs w:val="32"/>
          <w:rtl/>
          <w:lang w:bidi="ar-DZ"/>
        </w:rPr>
      </w:pPr>
      <w:r>
        <w:rPr>
          <w:rFonts w:hint="cs"/>
          <w:sz w:val="32"/>
          <w:szCs w:val="32"/>
          <w:rtl/>
          <w:lang w:bidi="ar-DZ"/>
        </w:rPr>
        <w:t>فتكتب عمّا-ممّا-يمّحي.</w:t>
      </w:r>
    </w:p>
    <w:p w:rsidR="004D59E4" w:rsidRDefault="004D59E4" w:rsidP="001E7722">
      <w:pPr>
        <w:jc w:val="right"/>
        <w:rPr>
          <w:sz w:val="32"/>
          <w:szCs w:val="32"/>
          <w:rtl/>
          <w:lang w:bidi="ar-DZ"/>
        </w:rPr>
      </w:pPr>
      <w:r>
        <w:rPr>
          <w:rFonts w:hint="cs"/>
          <w:sz w:val="40"/>
          <w:szCs w:val="40"/>
          <w:rtl/>
          <w:lang w:bidi="ar-DZ"/>
        </w:rPr>
        <w:t>-ثانيا:</w:t>
      </w:r>
      <w:r>
        <w:rPr>
          <w:rFonts w:hint="cs"/>
          <w:sz w:val="40"/>
          <w:szCs w:val="40"/>
          <w:u w:val="single"/>
          <w:rtl/>
          <w:lang w:bidi="ar-DZ"/>
        </w:rPr>
        <w:t>الجانب النحوي:</w:t>
      </w:r>
      <w:r w:rsidR="00C0264E">
        <w:rPr>
          <w:rFonts w:hint="cs"/>
          <w:sz w:val="32"/>
          <w:szCs w:val="32"/>
          <w:rtl/>
          <w:lang w:bidi="ar-DZ"/>
        </w:rPr>
        <w:t>كثير من الباحثين يصرفون مالا ينصرف في اللغة،وهذا لعدم التمكن من معرفة الممنوع من الصرف الذي ينصب بالكسرة نيابة عن الفتحة ولا ينون،مثل:</w:t>
      </w:r>
    </w:p>
    <w:p w:rsidR="00C0264E" w:rsidRDefault="00C0264E" w:rsidP="001E7722">
      <w:pPr>
        <w:jc w:val="right"/>
        <w:rPr>
          <w:sz w:val="32"/>
          <w:szCs w:val="32"/>
          <w:rtl/>
          <w:lang w:bidi="ar-DZ"/>
        </w:rPr>
      </w:pPr>
      <w:r>
        <w:rPr>
          <w:rFonts w:hint="cs"/>
          <w:sz w:val="32"/>
          <w:szCs w:val="32"/>
          <w:rtl/>
          <w:lang w:bidi="ar-DZ"/>
        </w:rPr>
        <w:t>1- صيغة منتهى الجموع وهي كل جمع تكسير أوله مفتوح و ثالثه ألف بعدها حرفان أو ثلاثة مثل صيغة (مفاعل و مفاعيل)- مساكن- مساجد- معابد- مصاحف- جواهر- دراهم- عوامل....</w:t>
      </w:r>
    </w:p>
    <w:p w:rsidR="00C0264E" w:rsidRDefault="00C0264E" w:rsidP="001E7722">
      <w:pPr>
        <w:jc w:val="right"/>
        <w:rPr>
          <w:sz w:val="32"/>
          <w:szCs w:val="32"/>
          <w:rtl/>
          <w:lang w:bidi="ar-DZ"/>
        </w:rPr>
      </w:pPr>
      <w:r>
        <w:rPr>
          <w:rFonts w:hint="cs"/>
          <w:sz w:val="32"/>
          <w:szCs w:val="32"/>
          <w:rtl/>
          <w:lang w:bidi="ar-DZ"/>
        </w:rPr>
        <w:t>أساليب- تفاسير- مناديل- قناديل....</w:t>
      </w:r>
    </w:p>
    <w:p w:rsidR="00C0264E" w:rsidRDefault="00C0264E" w:rsidP="001E7722">
      <w:pPr>
        <w:jc w:val="right"/>
        <w:rPr>
          <w:sz w:val="32"/>
          <w:szCs w:val="32"/>
          <w:rtl/>
          <w:lang w:bidi="ar-DZ"/>
        </w:rPr>
      </w:pPr>
      <w:r>
        <w:rPr>
          <w:rFonts w:hint="cs"/>
          <w:sz w:val="32"/>
          <w:szCs w:val="32"/>
          <w:rtl/>
          <w:lang w:bidi="ar-DZ"/>
        </w:rPr>
        <w:t>2- الصفة المختومة بألف و نون ع</w:t>
      </w:r>
      <w:r w:rsidR="009B09B6">
        <w:rPr>
          <w:rFonts w:hint="cs"/>
          <w:sz w:val="32"/>
          <w:szCs w:val="32"/>
          <w:rtl/>
          <w:lang w:bidi="ar-DZ"/>
        </w:rPr>
        <w:t>لى وزن(فعلان)شرط أن يكون تأنيثه بغير التاء لاختصاصه بالذكور مثل:لحيان:طويل اللحية،أو كان مؤنثه(فعلى)مثل:عطشان مؤنثه:عطشى</w:t>
      </w:r>
    </w:p>
    <w:p w:rsidR="009B09B6" w:rsidRDefault="009B09B6" w:rsidP="00AC5C7B">
      <w:pPr>
        <w:jc w:val="right"/>
        <w:rPr>
          <w:sz w:val="32"/>
          <w:szCs w:val="32"/>
          <w:rtl/>
          <w:lang w:bidi="ar-DZ"/>
        </w:rPr>
      </w:pPr>
      <w:r>
        <w:rPr>
          <w:rFonts w:hint="cs"/>
          <w:sz w:val="32"/>
          <w:szCs w:val="32"/>
          <w:rtl/>
          <w:lang w:bidi="ar-DZ"/>
        </w:rPr>
        <w:t>وصيغة فعلان الممنوعة من الصرف يكون مذكرها على وزن(أفعل)،وعادة ماتدل على لون أو عيب أو حلية مثل:أصفر=صفراء-أحمر=حمر</w:t>
      </w:r>
      <w:r w:rsidR="00AC5C7B">
        <w:rPr>
          <w:rFonts w:hint="cs"/>
          <w:sz w:val="32"/>
          <w:szCs w:val="32"/>
          <w:rtl/>
          <w:lang w:bidi="ar-DZ"/>
        </w:rPr>
        <w:t>اء...-أعور=عوراء-أعرج=عرجاء....أدعج=دعجاء-أحور=حوراء....</w:t>
      </w:r>
    </w:p>
    <w:p w:rsidR="009B09B6" w:rsidRDefault="00AF2981" w:rsidP="009B09B6">
      <w:pPr>
        <w:jc w:val="right"/>
        <w:rPr>
          <w:sz w:val="32"/>
          <w:szCs w:val="32"/>
          <w:rtl/>
          <w:lang w:bidi="ar-DZ"/>
        </w:rPr>
      </w:pPr>
      <w:r>
        <w:rPr>
          <w:rFonts w:hint="cs"/>
          <w:sz w:val="32"/>
          <w:szCs w:val="32"/>
          <w:rtl/>
          <w:lang w:bidi="ar-DZ"/>
        </w:rPr>
        <w:t>3- العلم المختوم بألف و نون،مثل:رمضان-شعبان-غطفان....</w:t>
      </w:r>
    </w:p>
    <w:p w:rsidR="006B1BC5" w:rsidRDefault="00AF2981" w:rsidP="006B1BC5">
      <w:pPr>
        <w:jc w:val="right"/>
        <w:rPr>
          <w:sz w:val="40"/>
          <w:szCs w:val="40"/>
          <w:rtl/>
          <w:lang w:bidi="ar-DZ"/>
        </w:rPr>
      </w:pPr>
      <w:r>
        <w:rPr>
          <w:rFonts w:ascii="Calibri" w:hAnsi="Calibri"/>
          <w:sz w:val="40"/>
          <w:szCs w:val="40"/>
          <w:rtl/>
          <w:lang w:bidi="ar-DZ"/>
        </w:rPr>
        <w:t>•</w:t>
      </w:r>
      <w:r>
        <w:rPr>
          <w:rFonts w:ascii="Calibri" w:hAnsi="Calibri" w:hint="cs"/>
          <w:sz w:val="32"/>
          <w:szCs w:val="32"/>
          <w:rtl/>
          <w:lang w:bidi="ar-DZ"/>
        </w:rPr>
        <w:t>-الملحق بجمع المذكر السالم مثل:(</w:t>
      </w:r>
      <w:r w:rsidR="006B1BC5">
        <w:rPr>
          <w:rFonts w:ascii="Calibri" w:hAnsi="Calibri" w:hint="cs"/>
          <w:sz w:val="32"/>
          <w:szCs w:val="32"/>
          <w:rtl/>
          <w:lang w:bidi="ar-DZ"/>
        </w:rPr>
        <w:t>سنون/بنون/عالمون/أهلون/عليون....)حكمها حكم جمع المذكر السالم يرفع بالواو و ينصب و يجر بالياء،لكن كثيرا من الباحثين يكتبون:مرت سنين عديدة، وهذا خط</w:t>
      </w:r>
      <w:r w:rsidR="00AC5C7B">
        <w:rPr>
          <w:rFonts w:ascii="Calibri" w:hAnsi="Calibri" w:hint="cs"/>
          <w:sz w:val="32"/>
          <w:szCs w:val="32"/>
          <w:rtl/>
          <w:lang w:bidi="ar-DZ"/>
        </w:rPr>
        <w:t>أ لغوي</w:t>
      </w:r>
      <w:r w:rsidR="006B1BC5">
        <w:rPr>
          <w:rFonts w:hint="cs"/>
          <w:sz w:val="40"/>
          <w:szCs w:val="40"/>
          <w:rtl/>
          <w:lang w:bidi="ar-DZ"/>
        </w:rPr>
        <w:t>.</w:t>
      </w:r>
    </w:p>
    <w:p w:rsidR="006B1BC5" w:rsidRPr="006B1BC5" w:rsidRDefault="00AC5C7B" w:rsidP="00345C65">
      <w:pPr>
        <w:jc w:val="right"/>
        <w:rPr>
          <w:rFonts w:ascii="Calibri" w:hAnsi="Calibri"/>
          <w:sz w:val="32"/>
          <w:szCs w:val="32"/>
          <w:rtl/>
          <w:lang w:bidi="ar-DZ"/>
        </w:rPr>
      </w:pPr>
      <w:r>
        <w:rPr>
          <w:rFonts w:ascii="Calibri" w:hAnsi="Calibri" w:hint="cs"/>
          <w:sz w:val="32"/>
          <w:szCs w:val="32"/>
          <w:rtl/>
          <w:lang w:bidi="ar-DZ"/>
        </w:rPr>
        <w:t xml:space="preserve">-قلة مراعاة الاستعمالات الصحيحة للأسماء الخمسة في </w:t>
      </w:r>
      <w:r w:rsidR="00345C65">
        <w:rPr>
          <w:rFonts w:ascii="Calibri" w:hAnsi="Calibri" w:hint="cs"/>
          <w:sz w:val="32"/>
          <w:szCs w:val="32"/>
          <w:rtl/>
          <w:lang w:bidi="ar-DZ"/>
        </w:rPr>
        <w:t>لغة البحث العلمي (أب-أخ-حم-فو-</w:t>
      </w:r>
      <w:r w:rsidR="006B1BC5">
        <w:rPr>
          <w:rFonts w:ascii="Calibri" w:hAnsi="Calibri"/>
          <w:sz w:val="32"/>
          <w:szCs w:val="32"/>
          <w:lang w:bidi="ar-DZ"/>
        </w:rPr>
        <w:t>•</w:t>
      </w:r>
    </w:p>
    <w:p w:rsidR="00345C65" w:rsidRDefault="00345C65" w:rsidP="00345C65">
      <w:pPr>
        <w:jc w:val="right"/>
        <w:rPr>
          <w:sz w:val="32"/>
          <w:szCs w:val="32"/>
          <w:rtl/>
          <w:lang w:bidi="ar-DZ"/>
        </w:rPr>
      </w:pPr>
      <w:r>
        <w:rPr>
          <w:rFonts w:hint="cs"/>
          <w:sz w:val="32"/>
          <w:szCs w:val="32"/>
          <w:rtl/>
          <w:lang w:bidi="ar-DZ"/>
        </w:rPr>
        <w:t>ذو)-ترفع بالواو وتنصب بالألف و تجر بالياء.ولها شروط أربعة يجب أن تتحقق فيها:          1/-أن تكون مفردة؛أي ليست مثنى أو جمعا،مثل:أبوك رجل فاضل-إن أباك رجل فاضل-مررت بأبيك.</w:t>
      </w:r>
    </w:p>
    <w:p w:rsidR="00345C65" w:rsidRDefault="00345C65" w:rsidP="00345C65">
      <w:pPr>
        <w:jc w:val="right"/>
        <w:rPr>
          <w:sz w:val="32"/>
          <w:szCs w:val="32"/>
          <w:rtl/>
          <w:lang w:bidi="ar-DZ"/>
        </w:rPr>
      </w:pPr>
      <w:r>
        <w:rPr>
          <w:rFonts w:hint="cs"/>
          <w:sz w:val="32"/>
          <w:szCs w:val="32"/>
          <w:rtl/>
          <w:lang w:bidi="ar-DZ"/>
        </w:rPr>
        <w:lastRenderedPageBreak/>
        <w:t xml:space="preserve">2/-أن تكون مضافة غلى اسم ظاهر أو إلى ضمير مثل:أبو بكر </w:t>
      </w:r>
      <w:r w:rsidR="009859AB">
        <w:rPr>
          <w:rFonts w:hint="cs"/>
          <w:sz w:val="32"/>
          <w:szCs w:val="32"/>
          <w:rtl/>
          <w:lang w:bidi="ar-DZ"/>
        </w:rPr>
        <w:t>صحابي جليل-أبوه رجل فاضل.</w:t>
      </w:r>
    </w:p>
    <w:p w:rsidR="009859AB" w:rsidRDefault="009859AB" w:rsidP="00345C65">
      <w:pPr>
        <w:jc w:val="right"/>
        <w:rPr>
          <w:sz w:val="32"/>
          <w:szCs w:val="32"/>
          <w:rtl/>
          <w:lang w:bidi="ar-DZ"/>
        </w:rPr>
      </w:pPr>
      <w:r>
        <w:rPr>
          <w:rFonts w:hint="cs"/>
          <w:sz w:val="32"/>
          <w:szCs w:val="32"/>
          <w:rtl/>
          <w:lang w:bidi="ar-DZ"/>
        </w:rPr>
        <w:t>3/-ألا تكون مضافة إلى ياء المتكلم مثل:فوك ينطق بكلام مفيد-إن نفاك ينطق بكلام مفيد-كل كلمة تخرج من فيه صادقة-حمو الرجل يساعده-الزوجة تحترم حماها-رحب بحميك عندما يزورك.</w:t>
      </w:r>
    </w:p>
    <w:p w:rsidR="009859AB" w:rsidRDefault="009859AB" w:rsidP="00345C65">
      <w:pPr>
        <w:jc w:val="right"/>
        <w:rPr>
          <w:sz w:val="32"/>
          <w:szCs w:val="32"/>
          <w:rtl/>
          <w:lang w:bidi="ar-DZ"/>
        </w:rPr>
      </w:pPr>
      <w:r>
        <w:rPr>
          <w:rFonts w:hint="cs"/>
          <w:sz w:val="32"/>
          <w:szCs w:val="32"/>
          <w:rtl/>
          <w:lang w:bidi="ar-DZ"/>
        </w:rPr>
        <w:t>4/-أ لا تكون مصغرة.</w:t>
      </w:r>
    </w:p>
    <w:p w:rsidR="009859AB" w:rsidRDefault="009859AB" w:rsidP="00640E0C">
      <w:pPr>
        <w:jc w:val="right"/>
        <w:rPr>
          <w:sz w:val="32"/>
          <w:szCs w:val="32"/>
          <w:rtl/>
          <w:lang w:bidi="ar-DZ"/>
        </w:rPr>
      </w:pPr>
      <w:r>
        <w:rPr>
          <w:rFonts w:hint="cs"/>
          <w:sz w:val="32"/>
          <w:szCs w:val="32"/>
          <w:rtl/>
          <w:lang w:bidi="ar-DZ"/>
        </w:rPr>
        <w:t>5/-أما إذا كانت مثناة فتعرب إعراب المثنى(ترفع بالألف و تنصب و تجر بالياء)مثل:أبواك يحرصان على مس</w:t>
      </w:r>
      <w:r w:rsidR="00640E0C">
        <w:rPr>
          <w:rFonts w:hint="cs"/>
          <w:sz w:val="32"/>
          <w:szCs w:val="32"/>
          <w:rtl/>
          <w:lang w:bidi="ar-DZ"/>
        </w:rPr>
        <w:t>تقبلك-الؤمن يطيع أبويه.</w:t>
      </w:r>
    </w:p>
    <w:p w:rsidR="00640E0C" w:rsidRDefault="00640E0C" w:rsidP="00640E0C">
      <w:pPr>
        <w:jc w:val="right"/>
        <w:rPr>
          <w:sz w:val="32"/>
          <w:szCs w:val="32"/>
          <w:rtl/>
          <w:lang w:bidi="ar-DZ"/>
        </w:rPr>
      </w:pPr>
      <w:r>
        <w:rPr>
          <w:rFonts w:hint="cs"/>
          <w:sz w:val="36"/>
          <w:szCs w:val="36"/>
          <w:rtl/>
          <w:lang w:bidi="ar-DZ"/>
        </w:rPr>
        <w:t>-</w:t>
      </w:r>
      <w:r w:rsidRPr="00640E0C">
        <w:rPr>
          <w:rFonts w:hint="cs"/>
          <w:sz w:val="32"/>
          <w:szCs w:val="32"/>
          <w:rtl/>
          <w:lang w:bidi="ar-DZ"/>
        </w:rPr>
        <w:t>البيان السليم عن الأعداد و المعدودات</w:t>
      </w:r>
      <w:r>
        <w:rPr>
          <w:rFonts w:hint="cs"/>
          <w:sz w:val="32"/>
          <w:szCs w:val="32"/>
          <w:rtl/>
          <w:lang w:bidi="ar-DZ"/>
        </w:rPr>
        <w:t xml:space="preserve"> في حالي المطابقة و المخالفة،فنراعي مفرد الجمع قبل و بعد العدد</w:t>
      </w:r>
      <w:r w:rsidR="00787263">
        <w:rPr>
          <w:rFonts w:hint="cs"/>
          <w:sz w:val="32"/>
          <w:szCs w:val="32"/>
          <w:rtl/>
          <w:lang w:bidi="ar-DZ"/>
        </w:rPr>
        <w:t>،فنقول:ثلاثة روافد-محاور أربعة-ثلاث أسطر-خمسة فصول....</w:t>
      </w:r>
    </w:p>
    <w:p w:rsidR="00787263" w:rsidRDefault="00787263" w:rsidP="00640E0C">
      <w:pPr>
        <w:jc w:val="right"/>
        <w:rPr>
          <w:sz w:val="36"/>
          <w:szCs w:val="36"/>
          <w:rtl/>
          <w:lang w:bidi="ar-DZ"/>
        </w:rPr>
      </w:pPr>
      <w:r>
        <w:rPr>
          <w:rFonts w:hint="cs"/>
          <w:sz w:val="32"/>
          <w:szCs w:val="32"/>
          <w:rtl/>
          <w:lang w:bidi="ar-DZ"/>
        </w:rPr>
        <w:t>-كثير من الطلبة لا يراعون في لغة بحوثهم للاسم المعرف بعد "أمّا"وبعد "من حيث"،فنقول:</w:t>
      </w:r>
      <w:r>
        <w:rPr>
          <w:sz w:val="36"/>
          <w:szCs w:val="36"/>
          <w:lang w:bidi="ar-DZ"/>
        </w:rPr>
        <w:t>•</w:t>
      </w:r>
    </w:p>
    <w:p w:rsidR="00787263" w:rsidRDefault="00787263" w:rsidP="00640E0C">
      <w:pPr>
        <w:jc w:val="right"/>
        <w:rPr>
          <w:sz w:val="32"/>
          <w:szCs w:val="32"/>
          <w:rtl/>
          <w:lang w:bidi="ar-DZ"/>
        </w:rPr>
      </w:pPr>
      <w:r>
        <w:rPr>
          <w:rFonts w:hint="cs"/>
          <w:sz w:val="32"/>
          <w:szCs w:val="32"/>
          <w:rtl/>
          <w:lang w:bidi="ar-DZ"/>
        </w:rPr>
        <w:t>أمّا المسلمون-أمّا الرجالُ-أمّا النساءُ-من حيث الاهتمامُ....</w:t>
      </w:r>
    </w:p>
    <w:p w:rsidR="00787263" w:rsidRDefault="00787263" w:rsidP="00640E0C">
      <w:pPr>
        <w:jc w:val="right"/>
        <w:rPr>
          <w:sz w:val="36"/>
          <w:szCs w:val="36"/>
          <w:rtl/>
          <w:lang w:bidi="ar-DZ"/>
        </w:rPr>
      </w:pPr>
      <w:r>
        <w:rPr>
          <w:rFonts w:hint="cs"/>
          <w:sz w:val="36"/>
          <w:szCs w:val="36"/>
          <w:rtl/>
          <w:lang w:bidi="ar-DZ"/>
        </w:rPr>
        <w:t>-</w:t>
      </w:r>
      <w:r>
        <w:rPr>
          <w:rFonts w:hint="cs"/>
          <w:sz w:val="32"/>
          <w:szCs w:val="32"/>
          <w:rtl/>
          <w:lang w:bidi="ar-DZ"/>
        </w:rPr>
        <w:t>عديد من الطلبة لا يراعون لما يؤنث من الصفات وما لا يؤنث من صفات المرأة أو المؤنث</w:t>
      </w:r>
      <w:r>
        <w:rPr>
          <w:sz w:val="36"/>
          <w:szCs w:val="36"/>
          <w:lang w:bidi="ar-DZ"/>
        </w:rPr>
        <w:t>•</w:t>
      </w:r>
    </w:p>
    <w:p w:rsidR="00787263" w:rsidRPr="00EB691B" w:rsidRDefault="00787263" w:rsidP="00640E0C">
      <w:pPr>
        <w:jc w:val="right"/>
        <w:rPr>
          <w:sz w:val="36"/>
          <w:szCs w:val="36"/>
          <w:rtl/>
          <w:lang w:bidi="ar-DZ"/>
        </w:rPr>
      </w:pPr>
      <w:r>
        <w:rPr>
          <w:rFonts w:hint="cs"/>
          <w:sz w:val="32"/>
          <w:szCs w:val="32"/>
          <w:rtl/>
          <w:lang w:bidi="ar-DZ"/>
        </w:rPr>
        <w:t>بصفة عامة،مثلا:-امرأة عانس-امرأة حامل-امرأة طالق-</w:t>
      </w:r>
      <w:r w:rsidR="00A378B7">
        <w:rPr>
          <w:rFonts w:hint="cs"/>
          <w:sz w:val="32"/>
          <w:szCs w:val="32"/>
          <w:rtl/>
          <w:lang w:bidi="ar-DZ"/>
        </w:rPr>
        <w:t>امرأة جريح-امرأة مرضع....</w:t>
      </w:r>
    </w:p>
    <w:p w:rsidR="009859AB" w:rsidRPr="00EB691B" w:rsidRDefault="00A378B7" w:rsidP="00EB691B">
      <w:pPr>
        <w:jc w:val="right"/>
        <w:rPr>
          <w:sz w:val="32"/>
          <w:szCs w:val="32"/>
          <w:rtl/>
          <w:lang w:bidi="ar-DZ"/>
        </w:rPr>
      </w:pPr>
      <w:r>
        <w:rPr>
          <w:rFonts w:hint="cs"/>
          <w:sz w:val="32"/>
          <w:szCs w:val="32"/>
          <w:rtl/>
          <w:lang w:bidi="ar-DZ"/>
        </w:rPr>
        <w:t>وما يستوي فيه المذكر و المؤنث و يكون على وزن فعول بمعنى فاعل،مثل:ضحوك-صبور-عطوف-حنون....</w:t>
      </w:r>
    </w:p>
    <w:p w:rsidR="001E7722" w:rsidRPr="00EB691B" w:rsidRDefault="00EB691B" w:rsidP="00EB691B">
      <w:pPr>
        <w:jc w:val="right"/>
        <w:rPr>
          <w:sz w:val="32"/>
          <w:szCs w:val="32"/>
          <w:rtl/>
          <w:lang w:bidi="ar-DZ"/>
        </w:rPr>
      </w:pPr>
      <w:r>
        <w:rPr>
          <w:rFonts w:hint="cs"/>
          <w:sz w:val="32"/>
          <w:szCs w:val="32"/>
          <w:rtl/>
          <w:lang w:bidi="ar-DZ"/>
        </w:rPr>
        <w:t>-ما لاحظته في بحوث الطلبة ذلك النقص في التعامل مع الاسم المنقوص و المقصور:</w:t>
      </w:r>
      <w:r>
        <w:rPr>
          <w:sz w:val="36"/>
          <w:szCs w:val="36"/>
          <w:lang w:bidi="ar-DZ"/>
        </w:rPr>
        <w:t>•</w:t>
      </w:r>
    </w:p>
    <w:p w:rsidR="004E7169" w:rsidRDefault="00EB691B" w:rsidP="00EB691B">
      <w:pPr>
        <w:jc w:val="right"/>
        <w:rPr>
          <w:sz w:val="32"/>
          <w:szCs w:val="32"/>
          <w:rtl/>
          <w:lang w:bidi="ar-DZ"/>
        </w:rPr>
      </w:pPr>
      <w:r>
        <w:rPr>
          <w:rFonts w:hint="cs"/>
          <w:sz w:val="32"/>
          <w:szCs w:val="32"/>
          <w:rtl/>
          <w:lang w:bidi="ar-DZ"/>
        </w:rPr>
        <w:t>فالاسم المنقوص هو كل اسم ينتهي بياء أصلية غير مشددة،مثل:راعي-وادي-قاضي-ثواني-باري-عادي-بادي-نادي....،و تحذف الياء من آخر الاسم المنقوص غير المضاف و غير المعرف ب"ال"و ذلك في حالتي الرفع و الجر،و ينون بكسرتين للعوض.وتكون علامة إعرابه الحركة المقدرة على الياء المحذوفة منع من ظهورها الثقل،مثل:هذا وادٍ عميقٍ-مررت بنادٍ عامرٍ....</w:t>
      </w:r>
    </w:p>
    <w:p w:rsidR="00EB691B" w:rsidRDefault="00EB691B" w:rsidP="00EB691B">
      <w:pPr>
        <w:jc w:val="right"/>
        <w:rPr>
          <w:sz w:val="32"/>
          <w:szCs w:val="32"/>
          <w:rtl/>
          <w:lang w:bidi="ar-DZ"/>
        </w:rPr>
      </w:pPr>
      <w:r>
        <w:rPr>
          <w:rFonts w:hint="cs"/>
          <w:sz w:val="32"/>
          <w:szCs w:val="32"/>
          <w:rtl/>
          <w:lang w:bidi="ar-DZ"/>
        </w:rPr>
        <w:lastRenderedPageBreak/>
        <w:t>ولا تحذف ياء المنقوص في الحالات الآتية:</w:t>
      </w:r>
    </w:p>
    <w:p w:rsidR="00EB691B" w:rsidRDefault="00EB691B" w:rsidP="00EB691B">
      <w:pPr>
        <w:jc w:val="right"/>
        <w:rPr>
          <w:sz w:val="32"/>
          <w:szCs w:val="32"/>
          <w:rtl/>
          <w:lang w:bidi="ar-DZ"/>
        </w:rPr>
      </w:pPr>
      <w:r>
        <w:rPr>
          <w:rFonts w:hint="cs"/>
          <w:sz w:val="32"/>
          <w:szCs w:val="32"/>
          <w:rtl/>
          <w:lang w:bidi="ar-DZ"/>
        </w:rPr>
        <w:t>1/-إذا كان مضافا،مثل:حضر قاضي المدينة.</w:t>
      </w:r>
    </w:p>
    <w:p w:rsidR="00EB691B" w:rsidRDefault="00EB691B" w:rsidP="00EB691B">
      <w:pPr>
        <w:jc w:val="right"/>
        <w:rPr>
          <w:sz w:val="32"/>
          <w:szCs w:val="32"/>
          <w:rtl/>
          <w:lang w:bidi="ar-DZ"/>
        </w:rPr>
      </w:pPr>
      <w:r>
        <w:rPr>
          <w:rFonts w:hint="cs"/>
          <w:sz w:val="32"/>
          <w:szCs w:val="32"/>
          <w:rtl/>
          <w:lang w:bidi="ar-DZ"/>
        </w:rPr>
        <w:t>2/-إذا كان معرفا ب "ال"،نحو:التقى القاضي و المحامي.</w:t>
      </w:r>
    </w:p>
    <w:p w:rsidR="00EB691B" w:rsidRDefault="00EB691B" w:rsidP="00ED2EAF">
      <w:pPr>
        <w:jc w:val="right"/>
        <w:rPr>
          <w:sz w:val="32"/>
          <w:szCs w:val="32"/>
          <w:rtl/>
          <w:lang w:bidi="ar-DZ"/>
        </w:rPr>
      </w:pPr>
      <w:r>
        <w:rPr>
          <w:rFonts w:hint="cs"/>
          <w:sz w:val="32"/>
          <w:szCs w:val="32"/>
          <w:rtl/>
          <w:lang w:bidi="ar-DZ"/>
        </w:rPr>
        <w:t>3/-في حالة النصب تظهر الفتحة على الياء لخفتها،مثل:شاهدت قاضيا-وقوله تعالى:"ي</w:t>
      </w:r>
      <w:r w:rsidR="00ED2EAF">
        <w:rPr>
          <w:rFonts w:hint="cs"/>
          <w:sz w:val="32"/>
          <w:szCs w:val="32"/>
          <w:rtl/>
          <w:lang w:bidi="ar-DZ"/>
        </w:rPr>
        <w:t>َا قَوْمَنَا أَجِيبُوا دَاعِيَ اللهِ"-سورة الأحقاف{الآية 31} .</w:t>
      </w:r>
    </w:p>
    <w:p w:rsidR="00ED2EAF" w:rsidRDefault="00ED2EAF" w:rsidP="00ED2EAF">
      <w:pPr>
        <w:jc w:val="right"/>
        <w:rPr>
          <w:rFonts w:ascii="Algerian" w:hAnsi="Algerian"/>
          <w:sz w:val="32"/>
          <w:szCs w:val="32"/>
          <w:rtl/>
          <w:lang w:bidi="ar-DZ"/>
        </w:rPr>
      </w:pPr>
      <w:r>
        <w:rPr>
          <w:rFonts w:ascii="Algerian" w:hAnsi="Algerian" w:hint="cs"/>
          <w:sz w:val="36"/>
          <w:szCs w:val="36"/>
          <w:rtl/>
          <w:lang w:bidi="ar-DZ"/>
        </w:rPr>
        <w:t>ثالثا:-الجانب التعبيري:</w:t>
      </w:r>
      <w:r>
        <w:rPr>
          <w:rFonts w:ascii="Algerian" w:hAnsi="Algerian" w:hint="cs"/>
          <w:sz w:val="32"/>
          <w:szCs w:val="32"/>
          <w:rtl/>
          <w:lang w:bidi="ar-DZ"/>
        </w:rPr>
        <w:t>التعبير هو الأسلوب الكتابي الذي يستطيع الطالب من خلاله إظهار أفكاره و عواطفه بلغة سليمة واضحة،وأساليب إبداعية مشرقة خاصة في البحث الأدبي،</w:t>
      </w:r>
      <w:r w:rsidR="002F7839">
        <w:rPr>
          <w:rFonts w:ascii="Algerian" w:hAnsi="Algerian" w:hint="cs"/>
          <w:sz w:val="32"/>
          <w:szCs w:val="32"/>
          <w:rtl/>
          <w:lang w:bidi="ar-DZ"/>
        </w:rPr>
        <w:t>وإذا تفوق الطالب في تعبيره تفوق في حياته البحثية و الدراسية،و عدم الدقة في التعبير يؤدي إلى اضطراب التعبير السليم عن الأفكار.وما سجلته أن بعض الطلبة حتى في طور الدكتوراه غير متمرسين على التعبير السليم عن الأفكار،فنلحظ هلهلة في أساليبهم من ذلك:</w:t>
      </w:r>
    </w:p>
    <w:p w:rsidR="002F7839" w:rsidRDefault="002F7839" w:rsidP="00ED2EAF">
      <w:pPr>
        <w:jc w:val="right"/>
        <w:rPr>
          <w:rFonts w:ascii="Algerian" w:hAnsi="Algerian"/>
          <w:sz w:val="32"/>
          <w:szCs w:val="32"/>
          <w:rtl/>
          <w:lang w:bidi="ar-DZ"/>
        </w:rPr>
      </w:pPr>
      <w:r>
        <w:rPr>
          <w:rFonts w:ascii="Algerian" w:hAnsi="Algerian" w:hint="cs"/>
          <w:sz w:val="32"/>
          <w:szCs w:val="32"/>
          <w:rtl/>
          <w:lang w:bidi="ar-DZ"/>
        </w:rPr>
        <w:t>-استخدام كاف التشبيه فيكتبون أنا كباحث أو كناقد-وهو ككاتب و الصواب:بوصفي باحثا-باعتباري ناقدا-وهو بوصفه كاتبا....</w:t>
      </w:r>
    </w:p>
    <w:p w:rsidR="002F7839" w:rsidRDefault="002F7839" w:rsidP="002F7839">
      <w:pPr>
        <w:jc w:val="right"/>
        <w:rPr>
          <w:rFonts w:ascii="Algerian" w:hAnsi="Algerian"/>
          <w:sz w:val="32"/>
          <w:szCs w:val="32"/>
          <w:rtl/>
          <w:lang w:bidi="ar-DZ"/>
        </w:rPr>
      </w:pPr>
      <w:r>
        <w:rPr>
          <w:rFonts w:ascii="Algerian" w:hAnsi="Algerian" w:hint="cs"/>
          <w:sz w:val="32"/>
          <w:szCs w:val="32"/>
          <w:rtl/>
          <w:lang w:bidi="ar-DZ"/>
        </w:rPr>
        <w:t>-عدم التمكن من طرح السؤال في الإشكالية،فيكتبون:ما هي أبعاده؟-ما هي مصادره؟-ما هي مراجعه؟و الصواب:-ما أبعاده؟-ما مصادره؟-ما مراجعه؟....</w:t>
      </w:r>
    </w:p>
    <w:p w:rsidR="00F150C4" w:rsidRDefault="00F150C4" w:rsidP="002F7839">
      <w:pPr>
        <w:jc w:val="right"/>
        <w:rPr>
          <w:rFonts w:ascii="Algerian" w:hAnsi="Algerian"/>
          <w:sz w:val="32"/>
          <w:szCs w:val="32"/>
          <w:rtl/>
          <w:lang w:bidi="ar-DZ"/>
        </w:rPr>
      </w:pPr>
      <w:r>
        <w:rPr>
          <w:rFonts w:ascii="Algerian" w:hAnsi="Algerian" w:hint="cs"/>
          <w:sz w:val="32"/>
          <w:szCs w:val="32"/>
          <w:rtl/>
          <w:lang w:bidi="ar-DZ"/>
        </w:rPr>
        <w:t>-يكتبون:-إنتاج روائي أو أدبي أو فلسفي....-والصواب:نتاج روائي أو أدبي أو فلسفي....</w:t>
      </w:r>
    </w:p>
    <w:p w:rsidR="00ED2EAF" w:rsidRDefault="00F150C4" w:rsidP="00884E1F">
      <w:pPr>
        <w:jc w:val="right"/>
        <w:rPr>
          <w:rFonts w:ascii="Algerian" w:hAnsi="Algerian"/>
          <w:sz w:val="32"/>
          <w:szCs w:val="32"/>
          <w:rtl/>
          <w:lang w:bidi="ar-DZ"/>
        </w:rPr>
      </w:pPr>
      <w:r>
        <w:rPr>
          <w:rFonts w:ascii="Algerian" w:hAnsi="Algerian" w:hint="cs"/>
          <w:sz w:val="32"/>
          <w:szCs w:val="32"/>
          <w:rtl/>
          <w:lang w:bidi="ar-DZ"/>
        </w:rPr>
        <w:t>-نقص في كتابة همزة التسوية و العطف بأم بعد كلمة سواء،فيكتبون:سواء كان الأمر كذا أو كذا.والصواب:سواء أكان الأمر كذا أم كذا.قال تعالى:"سَوَاءٌ عَلَيْهِمْ أ</w:t>
      </w:r>
      <w:r w:rsidR="00781815">
        <w:rPr>
          <w:rFonts w:ascii="Algerian" w:hAnsi="Algerian" w:hint="cs"/>
          <w:sz w:val="32"/>
          <w:szCs w:val="32"/>
          <w:rtl/>
          <w:lang w:bidi="ar-DZ"/>
        </w:rPr>
        <w:t xml:space="preserve"> </w:t>
      </w:r>
      <w:r>
        <w:rPr>
          <w:rFonts w:ascii="Algerian" w:hAnsi="Algerian" w:hint="cs"/>
          <w:sz w:val="32"/>
          <w:szCs w:val="32"/>
          <w:rtl/>
          <w:lang w:bidi="ar-DZ"/>
        </w:rPr>
        <w:t xml:space="preserve">آ نْذَرْتَهُمْ أَمْ لَمْ </w:t>
      </w:r>
      <w:r w:rsidR="00884E1F">
        <w:rPr>
          <w:rFonts w:ascii="Algerian" w:hAnsi="Algerian" w:hint="cs"/>
          <w:sz w:val="32"/>
          <w:szCs w:val="32"/>
          <w:rtl/>
          <w:lang w:bidi="ar-DZ"/>
        </w:rPr>
        <w:t>تنظرهم".</w:t>
      </w:r>
    </w:p>
    <w:p w:rsidR="00884E1F" w:rsidRDefault="00884E1F" w:rsidP="00884E1F">
      <w:pPr>
        <w:jc w:val="right"/>
        <w:rPr>
          <w:rFonts w:ascii="Algerian" w:hAnsi="Algerian"/>
          <w:sz w:val="32"/>
          <w:szCs w:val="32"/>
          <w:rtl/>
          <w:lang w:bidi="ar-DZ"/>
        </w:rPr>
      </w:pPr>
      <w:r>
        <w:rPr>
          <w:rFonts w:ascii="Algerian" w:hAnsi="Algerian" w:hint="cs"/>
          <w:sz w:val="32"/>
          <w:szCs w:val="32"/>
          <w:rtl/>
          <w:lang w:bidi="ar-DZ"/>
        </w:rPr>
        <w:t>-كثير من الطلبة يعرّفون هذه الكلمات:عديد-قليل-كثير-بعض وهي لا تعرف إلا إذا كانت صفة لمعرفة أو مضاف إليه أو اسم مجرور نقول : عديد من النقاد و النقاد العديدين.</w:t>
      </w:r>
    </w:p>
    <w:p w:rsidR="00884E1F" w:rsidRDefault="00884E1F" w:rsidP="00884E1F">
      <w:pPr>
        <w:jc w:val="right"/>
        <w:rPr>
          <w:rFonts w:ascii="Algerian" w:hAnsi="Algerian"/>
          <w:sz w:val="32"/>
          <w:szCs w:val="32"/>
          <w:rtl/>
          <w:lang w:bidi="ar-DZ"/>
        </w:rPr>
      </w:pPr>
      <w:r>
        <w:rPr>
          <w:rFonts w:ascii="Algerian" w:hAnsi="Algerian" w:hint="cs"/>
          <w:sz w:val="32"/>
          <w:szCs w:val="32"/>
          <w:rtl/>
          <w:lang w:bidi="ar-DZ"/>
        </w:rPr>
        <w:t>-قليل من الناس=الناس القليلون-رضيت بالقليل....</w:t>
      </w:r>
    </w:p>
    <w:p w:rsidR="00884E1F" w:rsidRDefault="00884E1F" w:rsidP="00884E1F">
      <w:pPr>
        <w:jc w:val="right"/>
        <w:rPr>
          <w:rFonts w:ascii="Algerian" w:hAnsi="Algerian"/>
          <w:sz w:val="40"/>
          <w:szCs w:val="40"/>
          <w:u w:val="single"/>
          <w:rtl/>
          <w:lang w:bidi="ar-DZ"/>
        </w:rPr>
      </w:pPr>
      <w:r>
        <w:rPr>
          <w:rFonts w:ascii="Algerian" w:hAnsi="Algerian" w:hint="cs"/>
          <w:sz w:val="40"/>
          <w:szCs w:val="40"/>
          <w:u w:val="single"/>
          <w:rtl/>
          <w:lang w:bidi="ar-DZ"/>
        </w:rPr>
        <w:t>ملاحظات أخرى في لغة البحث:</w:t>
      </w:r>
    </w:p>
    <w:p w:rsidR="00884E1F" w:rsidRDefault="00884E1F" w:rsidP="00884E1F">
      <w:pPr>
        <w:jc w:val="right"/>
        <w:rPr>
          <w:rFonts w:ascii="Algerian" w:hAnsi="Algerian"/>
          <w:sz w:val="32"/>
          <w:szCs w:val="32"/>
          <w:rtl/>
          <w:lang w:bidi="ar-DZ"/>
        </w:rPr>
      </w:pPr>
      <w:r>
        <w:rPr>
          <w:rFonts w:ascii="Algerian" w:hAnsi="Algerian" w:hint="cs"/>
          <w:sz w:val="32"/>
          <w:szCs w:val="32"/>
          <w:rtl/>
          <w:lang w:bidi="ar-DZ"/>
        </w:rPr>
        <w:t>-يجب شكل الشواهد القرآنية و الحديثيه و الشعر العربي القديم.</w:t>
      </w:r>
    </w:p>
    <w:p w:rsidR="00884E1F" w:rsidRDefault="00884E1F" w:rsidP="00884E1F">
      <w:pPr>
        <w:jc w:val="right"/>
        <w:rPr>
          <w:rFonts w:ascii="Algerian" w:hAnsi="Algerian"/>
          <w:sz w:val="32"/>
          <w:szCs w:val="32"/>
          <w:rtl/>
          <w:lang w:bidi="ar-DZ"/>
        </w:rPr>
      </w:pPr>
      <w:r>
        <w:rPr>
          <w:rFonts w:ascii="Algerian" w:hAnsi="Algerian" w:hint="cs"/>
          <w:sz w:val="32"/>
          <w:szCs w:val="32"/>
          <w:rtl/>
          <w:lang w:bidi="ar-DZ"/>
        </w:rPr>
        <w:lastRenderedPageBreak/>
        <w:t>-يجب شرح المفردات الغامضة في الهامش،لأن الباحث يكتب لقارئ و يجب أن يسهل عليه.</w:t>
      </w:r>
    </w:p>
    <w:p w:rsidR="00884E1F" w:rsidRDefault="00884E1F" w:rsidP="00884E1F">
      <w:pPr>
        <w:jc w:val="right"/>
        <w:rPr>
          <w:rFonts w:ascii="Algerian" w:hAnsi="Algerian"/>
          <w:sz w:val="44"/>
          <w:szCs w:val="44"/>
          <w:u w:val="single"/>
          <w:rtl/>
          <w:lang w:bidi="ar-DZ"/>
        </w:rPr>
      </w:pPr>
      <w:r>
        <w:rPr>
          <w:rFonts w:ascii="Algerian" w:hAnsi="Algerian" w:hint="cs"/>
          <w:sz w:val="44"/>
          <w:szCs w:val="44"/>
          <w:u w:val="single"/>
          <w:rtl/>
          <w:lang w:bidi="ar-DZ"/>
        </w:rPr>
        <w:t>خاتمة:</w:t>
      </w:r>
    </w:p>
    <w:p w:rsidR="00884E1F" w:rsidRPr="00884E1F" w:rsidRDefault="00884E1F" w:rsidP="00884E1F">
      <w:pPr>
        <w:jc w:val="right"/>
        <w:rPr>
          <w:rFonts w:ascii="Algerian" w:hAnsi="Algerian"/>
          <w:sz w:val="32"/>
          <w:szCs w:val="32"/>
          <w:rtl/>
          <w:lang w:bidi="ar-DZ"/>
        </w:rPr>
      </w:pPr>
      <w:r>
        <w:rPr>
          <w:rFonts w:ascii="Algerian" w:hAnsi="Algerian" w:hint="cs"/>
          <w:sz w:val="32"/>
          <w:szCs w:val="32"/>
          <w:rtl/>
          <w:lang w:bidi="ar-DZ"/>
        </w:rPr>
        <w:t>هذا غيض من فيض الأخطاء الإملائية و الصرفية و النحوية و التعبيرية الناتجة عن التساهل في مراعاة القواعد المعيارية و تطبيقها في لغة البحث ا</w:t>
      </w:r>
      <w:r w:rsidR="00D460CD">
        <w:rPr>
          <w:rFonts w:ascii="Algerian" w:hAnsi="Algerian" w:hint="cs"/>
          <w:sz w:val="32"/>
          <w:szCs w:val="32"/>
          <w:rtl/>
          <w:lang w:bidi="ar-DZ"/>
        </w:rPr>
        <w:t>لعلمي،كما تعود إلى قلة الطالعة و القراءة،فمن لا يطالع لا يكتب،وإذا كتب فإن أسلوبه يأتي مهلهلا مهتز البناء.</w:t>
      </w:r>
    </w:p>
    <w:p w:rsidR="00884E1F" w:rsidRDefault="00884E1F" w:rsidP="00884E1F">
      <w:pPr>
        <w:jc w:val="right"/>
        <w:rPr>
          <w:rFonts w:ascii="Algerian" w:hAnsi="Algerian"/>
          <w:sz w:val="32"/>
          <w:szCs w:val="32"/>
          <w:rtl/>
          <w:lang w:bidi="ar-DZ"/>
        </w:rPr>
      </w:pPr>
    </w:p>
    <w:p w:rsidR="00884E1F" w:rsidRDefault="00884E1F" w:rsidP="00884E1F">
      <w:pPr>
        <w:jc w:val="right"/>
        <w:rPr>
          <w:rFonts w:ascii="Algerian" w:hAnsi="Algerian"/>
          <w:sz w:val="32"/>
          <w:szCs w:val="32"/>
          <w:rtl/>
          <w:lang w:bidi="ar-DZ"/>
        </w:rPr>
      </w:pPr>
    </w:p>
    <w:p w:rsidR="00884E1F" w:rsidRPr="00ED2EAF" w:rsidRDefault="00884E1F" w:rsidP="00884E1F">
      <w:pPr>
        <w:jc w:val="right"/>
        <w:rPr>
          <w:rFonts w:ascii="Algerian" w:hAnsi="Algerian"/>
          <w:sz w:val="32"/>
          <w:szCs w:val="32"/>
          <w:rtl/>
          <w:lang w:bidi="ar-DZ"/>
        </w:rPr>
      </w:pPr>
    </w:p>
    <w:p w:rsidR="00ED2EAF" w:rsidRPr="00EB691B" w:rsidRDefault="00ED2EAF" w:rsidP="00EB691B">
      <w:pPr>
        <w:jc w:val="right"/>
        <w:rPr>
          <w:sz w:val="32"/>
          <w:szCs w:val="32"/>
          <w:rtl/>
          <w:lang w:bidi="ar-DZ"/>
        </w:rPr>
      </w:pPr>
    </w:p>
    <w:p w:rsidR="00EC2406" w:rsidRPr="00EC2406" w:rsidRDefault="00EC2406" w:rsidP="006B43A5">
      <w:pPr>
        <w:spacing w:before="240"/>
        <w:jc w:val="right"/>
        <w:rPr>
          <w:sz w:val="32"/>
          <w:szCs w:val="32"/>
          <w:rtl/>
          <w:lang w:bidi="ar-DZ"/>
        </w:rPr>
      </w:pPr>
    </w:p>
    <w:p w:rsidR="006B43A5" w:rsidRDefault="006B43A5" w:rsidP="006B43A5">
      <w:pPr>
        <w:spacing w:before="240"/>
        <w:jc w:val="right"/>
        <w:rPr>
          <w:sz w:val="32"/>
          <w:szCs w:val="32"/>
          <w:rtl/>
          <w:lang w:bidi="ar-DZ"/>
        </w:rPr>
      </w:pPr>
      <w:r>
        <w:rPr>
          <w:rFonts w:hint="cs"/>
          <w:sz w:val="32"/>
          <w:szCs w:val="32"/>
          <w:rtl/>
          <w:lang w:bidi="ar-DZ"/>
        </w:rPr>
        <w:t xml:space="preserve">    </w:t>
      </w:r>
    </w:p>
    <w:p w:rsidR="006B43A5" w:rsidRDefault="006B43A5" w:rsidP="006B43A5">
      <w:pPr>
        <w:spacing w:before="240"/>
        <w:rPr>
          <w:sz w:val="32"/>
          <w:szCs w:val="32"/>
          <w:rtl/>
          <w:lang w:bidi="ar-DZ"/>
        </w:rPr>
        <w:sectPr w:rsidR="006B43A5" w:rsidSect="00922E4C">
          <w:pgSz w:w="12240" w:h="15840"/>
          <w:pgMar w:top="1797" w:right="1440" w:bottom="1797" w:left="1440" w:header="708" w:footer="708" w:gutter="0"/>
          <w:cols w:space="708"/>
          <w:docGrid w:linePitch="360"/>
        </w:sectPr>
      </w:pPr>
    </w:p>
    <w:p w:rsidR="00494C2B" w:rsidRPr="005546D0" w:rsidRDefault="00494C2B" w:rsidP="00922E4C">
      <w:pPr>
        <w:spacing w:before="240"/>
        <w:rPr>
          <w:sz w:val="32"/>
          <w:szCs w:val="32"/>
          <w:lang w:bidi="ar-DZ"/>
        </w:rPr>
      </w:pPr>
      <w:bookmarkStart w:id="0" w:name="_GoBack"/>
      <w:bookmarkEnd w:id="0"/>
    </w:p>
    <w:sectPr w:rsidR="00494C2B" w:rsidRPr="005546D0" w:rsidSect="00494C2B">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F9" w:rsidRDefault="00451FF9" w:rsidP="00922E4C">
      <w:pPr>
        <w:spacing w:after="0" w:line="240" w:lineRule="auto"/>
      </w:pPr>
      <w:r>
        <w:separator/>
      </w:r>
    </w:p>
  </w:endnote>
  <w:endnote w:type="continuationSeparator" w:id="0">
    <w:p w:rsidR="00451FF9" w:rsidRDefault="00451FF9" w:rsidP="0092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F9" w:rsidRDefault="00451FF9" w:rsidP="00922E4C">
      <w:pPr>
        <w:spacing w:after="0" w:line="240" w:lineRule="auto"/>
      </w:pPr>
      <w:r>
        <w:separator/>
      </w:r>
    </w:p>
  </w:footnote>
  <w:footnote w:type="continuationSeparator" w:id="0">
    <w:p w:rsidR="00451FF9" w:rsidRDefault="00451FF9" w:rsidP="00922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364EF"/>
    <w:multiLevelType w:val="hybridMultilevel"/>
    <w:tmpl w:val="18A01EEC"/>
    <w:lvl w:ilvl="0" w:tplc="EA08BD1A">
      <w:numFmt w:val="bullet"/>
      <w:lvlText w:val="-"/>
      <w:lvlJc w:val="left"/>
      <w:pPr>
        <w:ind w:left="720" w:hanging="360"/>
      </w:pPr>
      <w:rPr>
        <w:rFonts w:ascii="Arial" w:eastAsiaTheme="minorHAnsi" w:hAnsi="Aria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85757"/>
    <w:multiLevelType w:val="hybridMultilevel"/>
    <w:tmpl w:val="A05EB354"/>
    <w:lvl w:ilvl="0" w:tplc="4A90CF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A32C7"/>
    <w:multiLevelType w:val="hybridMultilevel"/>
    <w:tmpl w:val="B9D6F15A"/>
    <w:lvl w:ilvl="0" w:tplc="464C4E1A">
      <w:start w:val="1"/>
      <w:numFmt w:val="decimal"/>
      <w:lvlText w:val="%1-"/>
      <w:lvlJc w:val="left"/>
      <w:pPr>
        <w:ind w:left="8835" w:hanging="84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CC1"/>
    <w:rsid w:val="000117D9"/>
    <w:rsid w:val="000123FD"/>
    <w:rsid w:val="00017436"/>
    <w:rsid w:val="000336D0"/>
    <w:rsid w:val="00052743"/>
    <w:rsid w:val="0007286B"/>
    <w:rsid w:val="00093576"/>
    <w:rsid w:val="000B19E5"/>
    <w:rsid w:val="000B5C36"/>
    <w:rsid w:val="000B743B"/>
    <w:rsid w:val="000C468B"/>
    <w:rsid w:val="000C77EB"/>
    <w:rsid w:val="000F1B56"/>
    <w:rsid w:val="000F21A5"/>
    <w:rsid w:val="0011181B"/>
    <w:rsid w:val="00127448"/>
    <w:rsid w:val="00177518"/>
    <w:rsid w:val="00177BFF"/>
    <w:rsid w:val="00177ED0"/>
    <w:rsid w:val="00190FE5"/>
    <w:rsid w:val="001B29A4"/>
    <w:rsid w:val="001C0C02"/>
    <w:rsid w:val="001C53FD"/>
    <w:rsid w:val="001D2C77"/>
    <w:rsid w:val="001E69C0"/>
    <w:rsid w:val="001E7722"/>
    <w:rsid w:val="00203161"/>
    <w:rsid w:val="00213864"/>
    <w:rsid w:val="00215BC4"/>
    <w:rsid w:val="002216A2"/>
    <w:rsid w:val="00232D31"/>
    <w:rsid w:val="002431D0"/>
    <w:rsid w:val="00263C5A"/>
    <w:rsid w:val="002649CB"/>
    <w:rsid w:val="00276AD0"/>
    <w:rsid w:val="002860C6"/>
    <w:rsid w:val="002B7F28"/>
    <w:rsid w:val="002F7839"/>
    <w:rsid w:val="0030789B"/>
    <w:rsid w:val="00322FD2"/>
    <w:rsid w:val="00326606"/>
    <w:rsid w:val="00331A11"/>
    <w:rsid w:val="00345C65"/>
    <w:rsid w:val="0037000F"/>
    <w:rsid w:val="00385BE3"/>
    <w:rsid w:val="003A4F5D"/>
    <w:rsid w:val="003B4681"/>
    <w:rsid w:val="003E0542"/>
    <w:rsid w:val="003E28F3"/>
    <w:rsid w:val="004060BF"/>
    <w:rsid w:val="00411FF4"/>
    <w:rsid w:val="004136B0"/>
    <w:rsid w:val="00437FE3"/>
    <w:rsid w:val="00451FF9"/>
    <w:rsid w:val="00455EAD"/>
    <w:rsid w:val="0046272B"/>
    <w:rsid w:val="004776F4"/>
    <w:rsid w:val="00494C2B"/>
    <w:rsid w:val="004B72CD"/>
    <w:rsid w:val="004D59E4"/>
    <w:rsid w:val="004D69FC"/>
    <w:rsid w:val="004E3E5F"/>
    <w:rsid w:val="004E6AF2"/>
    <w:rsid w:val="004E7169"/>
    <w:rsid w:val="00510811"/>
    <w:rsid w:val="0053508D"/>
    <w:rsid w:val="005546D0"/>
    <w:rsid w:val="00555453"/>
    <w:rsid w:val="005B6E23"/>
    <w:rsid w:val="005D1D1F"/>
    <w:rsid w:val="005D601C"/>
    <w:rsid w:val="00600FBC"/>
    <w:rsid w:val="006175A8"/>
    <w:rsid w:val="006211E6"/>
    <w:rsid w:val="00623BEC"/>
    <w:rsid w:val="00625007"/>
    <w:rsid w:val="00640E0C"/>
    <w:rsid w:val="006671BB"/>
    <w:rsid w:val="006A7C61"/>
    <w:rsid w:val="006B1BC5"/>
    <w:rsid w:val="006B43A5"/>
    <w:rsid w:val="006C676D"/>
    <w:rsid w:val="006E7793"/>
    <w:rsid w:val="006F7EBF"/>
    <w:rsid w:val="00706178"/>
    <w:rsid w:val="007321F2"/>
    <w:rsid w:val="00741544"/>
    <w:rsid w:val="00757129"/>
    <w:rsid w:val="00770CFD"/>
    <w:rsid w:val="00781815"/>
    <w:rsid w:val="00787263"/>
    <w:rsid w:val="007A6AFF"/>
    <w:rsid w:val="007D369F"/>
    <w:rsid w:val="007E357C"/>
    <w:rsid w:val="007F11D9"/>
    <w:rsid w:val="0085230B"/>
    <w:rsid w:val="0087234A"/>
    <w:rsid w:val="00884E1F"/>
    <w:rsid w:val="00884EC8"/>
    <w:rsid w:val="00885F66"/>
    <w:rsid w:val="008B0FB4"/>
    <w:rsid w:val="008B147D"/>
    <w:rsid w:val="008B2006"/>
    <w:rsid w:val="008C34A8"/>
    <w:rsid w:val="00906C10"/>
    <w:rsid w:val="00922E4C"/>
    <w:rsid w:val="009255D5"/>
    <w:rsid w:val="009363AE"/>
    <w:rsid w:val="0096449B"/>
    <w:rsid w:val="009667F1"/>
    <w:rsid w:val="0097161C"/>
    <w:rsid w:val="009859AB"/>
    <w:rsid w:val="009B09B6"/>
    <w:rsid w:val="009D03FE"/>
    <w:rsid w:val="009D505B"/>
    <w:rsid w:val="009E0F7D"/>
    <w:rsid w:val="009E194A"/>
    <w:rsid w:val="009F7B78"/>
    <w:rsid w:val="00A378B7"/>
    <w:rsid w:val="00A4009D"/>
    <w:rsid w:val="00A53040"/>
    <w:rsid w:val="00A62153"/>
    <w:rsid w:val="00A7594A"/>
    <w:rsid w:val="00AA0559"/>
    <w:rsid w:val="00AA5AAE"/>
    <w:rsid w:val="00AB4360"/>
    <w:rsid w:val="00AC3FFE"/>
    <w:rsid w:val="00AC5C7B"/>
    <w:rsid w:val="00AC7473"/>
    <w:rsid w:val="00AD4BA9"/>
    <w:rsid w:val="00AE3FB3"/>
    <w:rsid w:val="00AE6335"/>
    <w:rsid w:val="00AE65A5"/>
    <w:rsid w:val="00AE678C"/>
    <w:rsid w:val="00AF2981"/>
    <w:rsid w:val="00B069D6"/>
    <w:rsid w:val="00B11E63"/>
    <w:rsid w:val="00B20B96"/>
    <w:rsid w:val="00B20F1C"/>
    <w:rsid w:val="00B23ACA"/>
    <w:rsid w:val="00B240FE"/>
    <w:rsid w:val="00B64F4A"/>
    <w:rsid w:val="00B65604"/>
    <w:rsid w:val="00B774B2"/>
    <w:rsid w:val="00B81AFA"/>
    <w:rsid w:val="00B82B1E"/>
    <w:rsid w:val="00BC1955"/>
    <w:rsid w:val="00BC6B3B"/>
    <w:rsid w:val="00BF180B"/>
    <w:rsid w:val="00C0264E"/>
    <w:rsid w:val="00C47A8E"/>
    <w:rsid w:val="00C53658"/>
    <w:rsid w:val="00C74BD3"/>
    <w:rsid w:val="00C806F4"/>
    <w:rsid w:val="00C95DD7"/>
    <w:rsid w:val="00CA035D"/>
    <w:rsid w:val="00D016B4"/>
    <w:rsid w:val="00D017EA"/>
    <w:rsid w:val="00D01B8A"/>
    <w:rsid w:val="00D136C6"/>
    <w:rsid w:val="00D25EB3"/>
    <w:rsid w:val="00D41264"/>
    <w:rsid w:val="00D43CC1"/>
    <w:rsid w:val="00D460CD"/>
    <w:rsid w:val="00D654AD"/>
    <w:rsid w:val="00D66F7B"/>
    <w:rsid w:val="00DC6867"/>
    <w:rsid w:val="00DE2296"/>
    <w:rsid w:val="00DF1803"/>
    <w:rsid w:val="00E051DB"/>
    <w:rsid w:val="00E120F9"/>
    <w:rsid w:val="00E23CAC"/>
    <w:rsid w:val="00E24029"/>
    <w:rsid w:val="00E400D6"/>
    <w:rsid w:val="00EB4CCA"/>
    <w:rsid w:val="00EB691B"/>
    <w:rsid w:val="00EB7BF9"/>
    <w:rsid w:val="00EC2406"/>
    <w:rsid w:val="00ED2EAF"/>
    <w:rsid w:val="00EF035A"/>
    <w:rsid w:val="00EF7578"/>
    <w:rsid w:val="00F13736"/>
    <w:rsid w:val="00F150C4"/>
    <w:rsid w:val="00F80CCB"/>
    <w:rsid w:val="00F84016"/>
    <w:rsid w:val="00F93722"/>
    <w:rsid w:val="00FA7A32"/>
    <w:rsid w:val="00FB5165"/>
    <w:rsid w:val="00FC1085"/>
    <w:rsid w:val="00FE3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95C6A-43C2-48A9-B2B9-04F4B76D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B2"/>
  </w:style>
  <w:style w:type="paragraph" w:styleId="Titre1">
    <w:name w:val="heading 1"/>
    <w:basedOn w:val="Normal"/>
    <w:next w:val="Normal"/>
    <w:link w:val="Titre1Car"/>
    <w:uiPriority w:val="9"/>
    <w:qFormat/>
    <w:rsid w:val="004E7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D2E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D2E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43C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43CC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43C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43CC1"/>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semiHidden/>
    <w:unhideWhenUsed/>
    <w:rsid w:val="00922E4C"/>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922E4C"/>
  </w:style>
  <w:style w:type="paragraph" w:styleId="Pieddepage">
    <w:name w:val="footer"/>
    <w:basedOn w:val="Normal"/>
    <w:link w:val="PieddepageCar"/>
    <w:uiPriority w:val="99"/>
    <w:semiHidden/>
    <w:unhideWhenUsed/>
    <w:rsid w:val="00922E4C"/>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22E4C"/>
  </w:style>
  <w:style w:type="paragraph" w:styleId="Paragraphedeliste">
    <w:name w:val="List Paragraph"/>
    <w:basedOn w:val="Normal"/>
    <w:uiPriority w:val="34"/>
    <w:qFormat/>
    <w:rsid w:val="00EC2406"/>
    <w:pPr>
      <w:ind w:left="720"/>
      <w:contextualSpacing/>
    </w:pPr>
  </w:style>
  <w:style w:type="character" w:customStyle="1" w:styleId="Titre1Car">
    <w:name w:val="Titre 1 Car"/>
    <w:basedOn w:val="Policepardfaut"/>
    <w:link w:val="Titre1"/>
    <w:uiPriority w:val="9"/>
    <w:rsid w:val="004E7169"/>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885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ED2EA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D2E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1501</Words>
  <Characters>8259</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djqel</dc:creator>
  <cp:lastModifiedBy>MICRO</cp:lastModifiedBy>
  <cp:revision>3</cp:revision>
  <dcterms:created xsi:type="dcterms:W3CDTF">2023-01-29T19:52:00Z</dcterms:created>
  <dcterms:modified xsi:type="dcterms:W3CDTF">2023-05-03T18:16:00Z</dcterms:modified>
</cp:coreProperties>
</file>