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587"/>
        <w:tblOverlap w:val="never"/>
        <w:bidiVisual/>
        <w:tblW w:w="15109" w:type="dxa"/>
        <w:tblLayout w:type="fixed"/>
        <w:tblLook w:val="04A0"/>
      </w:tblPr>
      <w:tblGrid>
        <w:gridCol w:w="709"/>
        <w:gridCol w:w="1641"/>
        <w:gridCol w:w="3402"/>
        <w:gridCol w:w="1985"/>
        <w:gridCol w:w="1134"/>
        <w:gridCol w:w="1134"/>
        <w:gridCol w:w="1135"/>
        <w:gridCol w:w="1275"/>
        <w:gridCol w:w="1276"/>
        <w:gridCol w:w="1418"/>
      </w:tblGrid>
      <w:tr w:rsidR="00BA56F8" w:rsidRPr="003A09CE" w:rsidTr="00025324">
        <w:trPr>
          <w:trHeight w:val="699"/>
        </w:trPr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641" w:type="dxa"/>
            <w:tcBorders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13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F21881" w:rsidRPr="00006F14" w:rsidRDefault="00F21881" w:rsidP="00006F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7B7882" w:rsidRPr="003A09CE" w:rsidTr="00025324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Pr="00D17137" w:rsidRDefault="007B7882" w:rsidP="007B788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تدر لمياء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B7882" w:rsidRPr="00724CBC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Lumière et vue : l’influence de la fenêtre sur la qualité visuelle à l’intérieur des espaces de travail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A">
              <w:rPr>
                <w:rFonts w:ascii="Times New Roman" w:hAnsi="Times New Roman" w:cs="Times New Roman"/>
                <w:sz w:val="24"/>
                <w:szCs w:val="24"/>
              </w:rPr>
              <w:t>Projet : Banque</w:t>
            </w:r>
          </w:p>
          <w:p w:rsidR="007B7882" w:rsidRPr="00006F14" w:rsidRDefault="007B7882" w:rsidP="007B788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8H :30</w:t>
            </w:r>
          </w:p>
          <w:p w:rsidR="007B7882" w:rsidRPr="00A7579C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9H 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رزيق جموعي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مليوح فوزية</w:t>
            </w:r>
          </w:p>
        </w:tc>
      </w:tr>
      <w:tr w:rsidR="007B7882" w:rsidRPr="003A09CE" w:rsidTr="005D578D">
        <w:trPr>
          <w:trHeight w:val="877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02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خليفة خالد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B7882" w:rsidRPr="00887077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Modélisation  de l'éclairage naturel dans l'espace architecturale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7B7882" w:rsidRPr="00887077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musée régionale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9H:30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مليوح فوزية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</w:tr>
      <w:tr w:rsidR="007B7882" w:rsidRPr="003A09CE" w:rsidTr="00025324">
        <w:trPr>
          <w:trHeight w:val="645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03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رحمون الياس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L’enveloppe poreuse entre esthétique et performances climatiques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Centre culturel à Biskra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11H:30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مليوح فوزية 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</w:tr>
      <w:tr w:rsidR="007B7882" w:rsidRPr="003A09CE" w:rsidTr="00E425AD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04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مزوز سلمى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B7882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de la satisfaction avec l’environnement intérieur : cas des ateliers de dessin </w:t>
            </w:r>
          </w:p>
          <w:p w:rsidR="007B7882" w:rsidRPr="00006F14" w:rsidRDefault="007B7882" w:rsidP="007B78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A">
              <w:rPr>
                <w:rFonts w:ascii="Times New Roman" w:hAnsi="Times New Roman" w:cs="Times New Roman"/>
                <w:sz w:val="24"/>
                <w:szCs w:val="24"/>
              </w:rPr>
              <w:t>Projet : Institut d’architecture</w:t>
            </w:r>
          </w:p>
          <w:p w:rsidR="007B7882" w:rsidRPr="00FC2299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16H:00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رزيق جموعي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مليوح فوزية</w:t>
            </w:r>
          </w:p>
        </w:tc>
      </w:tr>
      <w:tr w:rsidR="007B7882" w:rsidRPr="003A09CE" w:rsidTr="00025324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05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عراج عماد الين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B7882" w:rsidRPr="00983F08" w:rsidRDefault="007B7882" w:rsidP="007B788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L'enveloppe  architecturale son effet sur l'ambiance lumineuse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Pr="00006F14" w:rsidRDefault="007B7882" w:rsidP="007B7882">
            <w:pPr>
              <w:ind w:right="-13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Complexe sportif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14H:00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مليوح فوزية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</w:tr>
      <w:tr w:rsidR="007B7882" w:rsidRPr="003A09CE" w:rsidTr="00C4530A">
        <w:trPr>
          <w:trHeight w:val="545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06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بن طبة عبد الوهاب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L’éclairage dans l’espace muséologique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Musée du moudjahid </w:t>
            </w: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iskra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17/09/18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8H :30</w:t>
            </w:r>
          </w:p>
          <w:p w:rsidR="007B7882" w:rsidRPr="00A7579C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9H 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مليوح فوزية 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</w:tr>
    </w:tbl>
    <w:p w:rsidR="00656A15" w:rsidRDefault="00C4530A" w:rsidP="00C4530A">
      <w:pPr>
        <w:bidi/>
        <w:spacing w:after="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>اللجنة رقم01</w:t>
      </w:r>
      <w:r w:rsidRPr="00AB0CE8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مليوح فوزية - مزردي توفيق - رزيق جموعي</w:t>
      </w:r>
    </w:p>
    <w:p w:rsidR="00D17137" w:rsidRDefault="00D17137" w:rsidP="00750464">
      <w:pPr>
        <w:bidi/>
        <w:spacing w:after="0"/>
        <w:jc w:val="center"/>
        <w:rPr>
          <w:b/>
          <w:bCs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587"/>
        <w:tblOverlap w:val="never"/>
        <w:bidiVisual/>
        <w:tblW w:w="15109" w:type="dxa"/>
        <w:tblLayout w:type="fixed"/>
        <w:tblLook w:val="04A0"/>
      </w:tblPr>
      <w:tblGrid>
        <w:gridCol w:w="709"/>
        <w:gridCol w:w="1641"/>
        <w:gridCol w:w="3402"/>
        <w:gridCol w:w="1985"/>
        <w:gridCol w:w="1134"/>
        <w:gridCol w:w="1134"/>
        <w:gridCol w:w="1135"/>
        <w:gridCol w:w="1275"/>
        <w:gridCol w:w="1276"/>
        <w:gridCol w:w="1418"/>
      </w:tblGrid>
      <w:tr w:rsidR="00D17137" w:rsidRPr="003A09CE" w:rsidTr="00444293">
        <w:trPr>
          <w:trHeight w:val="699"/>
        </w:trPr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lastRenderedPageBreak/>
              <w:t>الرقم</w:t>
            </w:r>
          </w:p>
        </w:tc>
        <w:tc>
          <w:tcPr>
            <w:tcW w:w="1641" w:type="dxa"/>
            <w:tcBorders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13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D17137" w:rsidRPr="00006F14" w:rsidRDefault="00D17137" w:rsidP="004442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C3047D" w:rsidRPr="003A09CE" w:rsidTr="00444293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3047D" w:rsidRPr="00510742" w:rsidRDefault="00C3047D" w:rsidP="00C3047D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07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بن علي مباركة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3047D" w:rsidRPr="00C4530A" w:rsidRDefault="00C3047D" w:rsidP="00C3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du concept de la transparence en architecture : cas des bâtiments de bureauxen Algérie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A">
              <w:rPr>
                <w:rFonts w:ascii="Times New Roman" w:hAnsi="Times New Roman" w:cs="Times New Roman"/>
                <w:sz w:val="24"/>
                <w:szCs w:val="24"/>
              </w:rPr>
              <w:t>Projet : Direction des travaux publique</w:t>
            </w:r>
          </w:p>
          <w:p w:rsidR="00C3047D" w:rsidRPr="00887077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17/09/18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3047D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9H:30</w:t>
            </w:r>
          </w:p>
          <w:p w:rsidR="00C3047D" w:rsidRPr="003F4B2E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3047D" w:rsidRPr="00006F14" w:rsidRDefault="007B7882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C3047D"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C3047D" w:rsidRPr="00006F14" w:rsidRDefault="00C3047D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B788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C3047D" w:rsidRPr="00D00D6F" w:rsidRDefault="00C3047D" w:rsidP="00C3047D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رزيق جموعي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مليوح فوزية</w:t>
            </w:r>
          </w:p>
        </w:tc>
      </w:tr>
      <w:tr w:rsidR="00C3047D" w:rsidRPr="003A09CE" w:rsidTr="00444293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08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3047D" w:rsidRDefault="00C3047D" w:rsidP="00C3047D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3047D" w:rsidRPr="00025324" w:rsidRDefault="00C3047D" w:rsidP="00C3047D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حفيظ وليد احمد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3047D" w:rsidRPr="00006F14" w:rsidRDefault="00C3047D" w:rsidP="00C3047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Intégration de l'énergie renouvelable dans un projet d'architectural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C3047D" w:rsidRPr="001C6C6F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Station de distribution d'énergie pour véhicule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17/09/18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3047D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  <w:p w:rsidR="00C3047D" w:rsidRPr="003F4B2E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11H:30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C3047D" w:rsidRPr="00006F14" w:rsidRDefault="00C3047D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B7882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مليوح فوزية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</w:tr>
      <w:tr w:rsidR="007B7882" w:rsidRPr="003A09CE" w:rsidTr="00C77310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09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عجرون علي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lumière, un outil de conception architecturale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Pr="009E6476" w:rsidRDefault="007B7882" w:rsidP="007B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64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Showroom à Biskra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17/09/18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14H:00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مليوح فوزية 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</w:tr>
      <w:tr w:rsidR="007B7882" w:rsidRPr="003A09CE" w:rsidTr="00C4530A">
        <w:trPr>
          <w:trHeight w:val="815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10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بلي إيمان 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7B7882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l’effet d’éblouissement dans le macro et micro champ visuel : cas des espaces de lecture</w:t>
            </w:r>
          </w:p>
          <w:p w:rsidR="007B7882" w:rsidRPr="00006F14" w:rsidRDefault="007B7882" w:rsidP="007B788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7B7882" w:rsidRDefault="007B7882" w:rsidP="007B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A">
              <w:rPr>
                <w:rFonts w:ascii="Times New Roman" w:hAnsi="Times New Roman" w:cs="Times New Roman"/>
                <w:sz w:val="24"/>
                <w:szCs w:val="24"/>
              </w:rPr>
              <w:t>Projet : Bibliothèque</w:t>
            </w:r>
          </w:p>
          <w:p w:rsidR="007B7882" w:rsidRPr="00006F14" w:rsidRDefault="007B7882" w:rsidP="007B788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Default="007B7882" w:rsidP="007B7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17/09/18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B7882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  <w:p w:rsidR="007B7882" w:rsidRPr="003F4B2E" w:rsidRDefault="007B7882" w:rsidP="007B7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16H:00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7B7882" w:rsidRPr="00D00D6F" w:rsidRDefault="007B7882" w:rsidP="007B7882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رزيق جموعي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مليوح فوزية</w:t>
            </w:r>
          </w:p>
        </w:tc>
      </w:tr>
      <w:tr w:rsidR="00C3047D" w:rsidRPr="003A09CE" w:rsidTr="00444293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11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733C3E" w:rsidRDefault="00C3047D" w:rsidP="00C304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علاوي مهدي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3047D" w:rsidRPr="00C4530A" w:rsidRDefault="00C3047D" w:rsidP="00C3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de la satisfaction avec l’environnement intérieur : cas de l’habitat semi-collectif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A">
              <w:rPr>
                <w:rFonts w:ascii="Times New Roman" w:hAnsi="Times New Roman" w:cs="Times New Roman"/>
                <w:sz w:val="24"/>
                <w:szCs w:val="24"/>
              </w:rPr>
              <w:t>Projet : 40 logts semi-collectif</w:t>
            </w:r>
          </w:p>
          <w:p w:rsidR="00C3047D" w:rsidRPr="00887077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17/09/19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3047D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8H :30</w:t>
            </w:r>
          </w:p>
          <w:p w:rsidR="00C3047D" w:rsidRPr="00A7579C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9H 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C3047D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C3047D" w:rsidRPr="00D00D6F" w:rsidRDefault="00C3047D" w:rsidP="00C3047D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رزيق جموعي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مزردي توفيق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مليوح فوزية</w:t>
            </w:r>
          </w:p>
        </w:tc>
      </w:tr>
      <w:tr w:rsidR="00C3047D" w:rsidRPr="003A09CE" w:rsidTr="00554ADB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12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سلطاني عبد الكريم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3047D" w:rsidRPr="00A96344" w:rsidRDefault="00C3047D" w:rsidP="00C3047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Architecture écologique "éco-quartier "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Eco quartier</w:t>
            </w:r>
          </w:p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200 logements collectifs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Default="00C3047D" w:rsidP="00C3047D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17/09/19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3047D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9H:30</w:t>
            </w:r>
          </w:p>
          <w:p w:rsidR="00C3047D" w:rsidRPr="003F4B2E" w:rsidRDefault="00C3047D" w:rsidP="00C3047D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7882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C3047D" w:rsidRPr="00006F14" w:rsidRDefault="007B7882" w:rsidP="007B7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مليوح فوزية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رزيق جموعي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047D" w:rsidRPr="00006F14" w:rsidRDefault="00C3047D" w:rsidP="00C3047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مزردي توفيق</w:t>
            </w:r>
          </w:p>
        </w:tc>
      </w:tr>
    </w:tbl>
    <w:p w:rsidR="00D17137" w:rsidRPr="008C6A94" w:rsidRDefault="00C4530A" w:rsidP="0055729B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4"/>
          <w:szCs w:val="24"/>
          <w:rtl/>
        </w:rPr>
        <w:t>اللجنة رقم01</w:t>
      </w:r>
      <w:r w:rsidRPr="00AB0CE8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مليوح فوزية - مزردي توفيق - رزيق جموعي</w:t>
      </w:r>
    </w:p>
    <w:p w:rsidR="0055729B" w:rsidRDefault="0055729B" w:rsidP="00C008D5">
      <w:pPr>
        <w:tabs>
          <w:tab w:val="left" w:pos="7701"/>
        </w:tabs>
        <w:bidi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اللجنة رقم02</w:t>
      </w:r>
      <w:r w:rsidRPr="00AB0CE8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بن شيخة ليندة  -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مقري سحر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مراد ياسين زموري نور الدين</w:t>
      </w:r>
    </w:p>
    <w:tbl>
      <w:tblPr>
        <w:tblStyle w:val="Grilledutableau"/>
        <w:tblpPr w:leftFromText="141" w:rightFromText="141" w:vertAnchor="text" w:horzAnchor="margin" w:tblpXSpec="center" w:tblpY="587"/>
        <w:tblOverlap w:val="never"/>
        <w:bidiVisual/>
        <w:tblW w:w="15109" w:type="dxa"/>
        <w:tblLayout w:type="fixed"/>
        <w:tblLook w:val="04A0"/>
      </w:tblPr>
      <w:tblGrid>
        <w:gridCol w:w="709"/>
        <w:gridCol w:w="1641"/>
        <w:gridCol w:w="3402"/>
        <w:gridCol w:w="1985"/>
        <w:gridCol w:w="1134"/>
        <w:gridCol w:w="1134"/>
        <w:gridCol w:w="1135"/>
        <w:gridCol w:w="1275"/>
        <w:gridCol w:w="1276"/>
        <w:gridCol w:w="1418"/>
      </w:tblGrid>
      <w:tr w:rsidR="0055729B" w:rsidRPr="003A09CE" w:rsidTr="005B7151">
        <w:trPr>
          <w:trHeight w:val="699"/>
        </w:trPr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641" w:type="dxa"/>
            <w:tcBorders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13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55729B" w:rsidRPr="003A09CE" w:rsidTr="005B7151">
        <w:trPr>
          <w:trHeight w:val="645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يحــي أحـــلام</w:t>
            </w:r>
          </w:p>
          <w:p w:rsidR="0055729B" w:rsidRPr="00006F14" w:rsidRDefault="0055729B" w:rsidP="005B71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5729B" w:rsidRPr="00006F14" w:rsidRDefault="0055729B" w:rsidP="005B715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Le </w:t>
            </w:r>
            <w:r w:rsidRPr="00B17B9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bio mimétisme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en architecture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55729B" w:rsidRDefault="0055729B" w:rsidP="005B715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Centre de loisirs scientifiques </w:t>
            </w:r>
          </w:p>
          <w:p w:rsidR="0055729B" w:rsidRPr="00006F14" w:rsidRDefault="0055729B" w:rsidP="005B715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à Biskra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Default="0055729B" w:rsidP="005B7151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5729B" w:rsidRDefault="0055729B" w:rsidP="005B7151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08H:30</w:t>
            </w:r>
          </w:p>
          <w:p w:rsidR="0055729B" w:rsidRPr="003F4B2E" w:rsidRDefault="0055729B" w:rsidP="005B7151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5729B" w:rsidRPr="00006F14" w:rsidRDefault="00AB3DA6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55729B"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55729B" w:rsidRPr="00006F14" w:rsidRDefault="0055729B" w:rsidP="00AB3DA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AB3DA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55729B" w:rsidRPr="00D00D6F" w:rsidRDefault="0055729B" w:rsidP="005B7151">
            <w:pPr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مراد ياسين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مقري سحر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بن شيخة ليندة</w:t>
            </w:r>
          </w:p>
        </w:tc>
      </w:tr>
      <w:tr w:rsidR="0055729B" w:rsidRPr="003A09CE" w:rsidTr="005B7151">
        <w:trPr>
          <w:trHeight w:val="98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02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جوامع ضياء الدين 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5729B" w:rsidRPr="00006F14" w:rsidRDefault="0055729B" w:rsidP="005B715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A154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L’abaissement de la température par l’ombrage étudié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55729B" w:rsidRPr="001C6C6F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Hôtel touristique 5 étoiles à Skikda.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Default="0055729B" w:rsidP="005B7151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5729B" w:rsidRDefault="0055729B" w:rsidP="005B7151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  <w:p w:rsidR="0055729B" w:rsidRPr="003F4B2E" w:rsidRDefault="0055729B" w:rsidP="005B7151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5729B" w:rsidRPr="00006F14" w:rsidRDefault="00AB3DA6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55729B"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55729B" w:rsidRPr="00006F14" w:rsidRDefault="0055729B" w:rsidP="00AB3DA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AB3DA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بن شيخة ليندة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5729B" w:rsidRPr="00006F14" w:rsidRDefault="0055729B" w:rsidP="005B715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مراد ياسين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55729B" w:rsidRDefault="0055729B" w:rsidP="005B7151">
            <w:pPr>
              <w:jc w:val="center"/>
              <w:rPr>
                <w:sz w:val="32"/>
                <w:szCs w:val="32"/>
                <w:lang w:bidi="ar-DZ"/>
              </w:rPr>
            </w:pPr>
          </w:p>
          <w:p w:rsidR="0055729B" w:rsidRPr="00D17AB1" w:rsidRDefault="0055729B" w:rsidP="005B7151">
            <w:pPr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مقري سحر</w:t>
            </w:r>
          </w:p>
        </w:tc>
      </w:tr>
    </w:tbl>
    <w:p w:rsidR="0055729B" w:rsidRDefault="0055729B" w:rsidP="0055729B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:rsidR="0055729B" w:rsidRDefault="0055729B" w:rsidP="0055729B">
      <w:pPr>
        <w:bidi/>
        <w:jc w:val="center"/>
        <w:rPr>
          <w:b/>
          <w:bCs/>
          <w:sz w:val="24"/>
          <w:szCs w:val="24"/>
          <w:u w:val="single"/>
          <w:rtl/>
        </w:rPr>
      </w:pPr>
    </w:p>
    <w:p w:rsidR="0055729B" w:rsidRPr="0055729B" w:rsidRDefault="0055729B" w:rsidP="0055729B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AA3ED9">
        <w:rPr>
          <w:rFonts w:hint="cs"/>
          <w:b/>
          <w:bCs/>
          <w:sz w:val="24"/>
          <w:szCs w:val="24"/>
          <w:u w:val="single"/>
          <w:rtl/>
        </w:rPr>
        <w:t>اللجنة رقم0</w:t>
      </w:r>
      <w:r>
        <w:rPr>
          <w:rFonts w:hint="cs"/>
          <w:b/>
          <w:bCs/>
          <w:sz w:val="24"/>
          <w:szCs w:val="24"/>
          <w:u w:val="single"/>
          <w:rtl/>
        </w:rPr>
        <w:t>3:</w:t>
      </w:r>
      <w:r>
        <w:rPr>
          <w:rFonts w:hint="cs"/>
          <w:b/>
          <w:bCs/>
          <w:sz w:val="24"/>
          <w:szCs w:val="24"/>
          <w:rtl/>
        </w:rPr>
        <w:t xml:space="preserve">عــورة عـلي 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بلعربـي سـامية </w:t>
      </w:r>
      <w:r>
        <w:rPr>
          <w:b/>
          <w:bCs/>
          <w:sz w:val="24"/>
          <w:szCs w:val="24"/>
          <w:rtl/>
          <w:lang w:bidi="ar-DZ"/>
        </w:rPr>
        <w:t>–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ماضــوي مريـم</w:t>
      </w:r>
    </w:p>
    <w:tbl>
      <w:tblPr>
        <w:tblStyle w:val="Grilledutableau"/>
        <w:tblpPr w:leftFromText="141" w:rightFromText="141" w:vertAnchor="text" w:horzAnchor="margin" w:tblpY="152"/>
        <w:tblOverlap w:val="never"/>
        <w:bidiVisual/>
        <w:tblW w:w="14742" w:type="dxa"/>
        <w:tblInd w:w="568" w:type="dxa"/>
        <w:tblLayout w:type="fixed"/>
        <w:tblLook w:val="04A0"/>
      </w:tblPr>
      <w:tblGrid>
        <w:gridCol w:w="708"/>
        <w:gridCol w:w="1560"/>
        <w:gridCol w:w="3402"/>
        <w:gridCol w:w="1984"/>
        <w:gridCol w:w="1134"/>
        <w:gridCol w:w="1134"/>
        <w:gridCol w:w="1134"/>
        <w:gridCol w:w="1276"/>
        <w:gridCol w:w="1276"/>
        <w:gridCol w:w="1134"/>
      </w:tblGrid>
      <w:tr w:rsidR="0055729B" w:rsidRPr="003F4B2E" w:rsidTr="005B7151">
        <w:trPr>
          <w:trHeight w:val="557"/>
        </w:trPr>
        <w:tc>
          <w:tcPr>
            <w:tcW w:w="70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29B" w:rsidRPr="003F4B2E" w:rsidRDefault="0055729B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 w:rsidRPr="003F4B2E"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E02882" w:rsidRPr="003F4B2E" w:rsidTr="005B7151">
        <w:trPr>
          <w:trHeight w:val="982"/>
        </w:trPr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01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844CB6" w:rsidRDefault="00E02882" w:rsidP="00E02882">
            <w:pPr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عون نوال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02882" w:rsidRPr="003F4B2E" w:rsidRDefault="00E02882" w:rsidP="00E02882">
            <w:pPr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Stratégies environnementales et modalités d’adaptation climatique appliquées à l’architecture tertiaire  dans les régions chaudes </w:t>
            </w:r>
            <w:r w:rsidRPr="00C90892">
              <w:rPr>
                <w:rFonts w:asciiTheme="majorBidi" w:hAnsiTheme="majorBidi" w:cstheme="majorBidi"/>
                <w:sz w:val="24"/>
                <w:szCs w:val="24"/>
              </w:rPr>
              <w:t>et arides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 xml:space="preserve">Centre commercial </w:t>
            </w:r>
          </w:p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08H:30</w:t>
            </w:r>
          </w:p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02882" w:rsidRPr="00006F14" w:rsidRDefault="00E02882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E02882" w:rsidRPr="00006F14" w:rsidRDefault="00E02882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E02882" w:rsidRDefault="00E02882" w:rsidP="00E02882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E02882" w:rsidRPr="0005589A" w:rsidRDefault="00E02882" w:rsidP="00E0288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ماضــوي مريـم</w:t>
            </w:r>
          </w:p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بلعربـي سـامية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عــورة عـلي  </w:t>
            </w:r>
          </w:p>
        </w:tc>
      </w:tr>
      <w:tr w:rsidR="00E02882" w:rsidRPr="003F4B2E" w:rsidTr="005B7151">
        <w:trPr>
          <w:trHeight w:val="982"/>
        </w:trPr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02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844CB6" w:rsidRDefault="00E02882" w:rsidP="00E02882">
            <w:pPr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</w:p>
          <w:p w:rsidR="00E02882" w:rsidRPr="00844CB6" w:rsidRDefault="00E02882" w:rsidP="00E02882">
            <w:pPr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</w:p>
          <w:p w:rsidR="00E02882" w:rsidRPr="00844CB6" w:rsidRDefault="00E02882" w:rsidP="00E02882">
            <w:pPr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E4E4E" w:themeColor="text1"/>
                <w:sz w:val="24"/>
                <w:szCs w:val="24"/>
                <w:rtl/>
                <w:lang w:bidi="ar-DZ"/>
              </w:rPr>
              <w:t>سويسي أنس</w:t>
            </w:r>
          </w:p>
          <w:p w:rsidR="00E02882" w:rsidRPr="00844CB6" w:rsidRDefault="00E02882" w:rsidP="00E02882">
            <w:pPr>
              <w:jc w:val="center"/>
              <w:rPr>
                <w:rFonts w:asciiTheme="majorBidi" w:hAnsiTheme="majorBidi" w:cstheme="majorBidi"/>
                <w:b/>
                <w:bCs/>
                <w:color w:val="4E4E4E" w:themeColor="text1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02882" w:rsidRPr="003F4B2E" w:rsidRDefault="00E02882" w:rsidP="00E02882">
            <w:pPr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L’énergie renouvelable pour un bâtiment cas de panneaux photovoltaïques.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E02882" w:rsidRDefault="00E02882" w:rsidP="00E02882">
            <w:pPr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 xml:space="preserve">Habitat semi collectif </w:t>
            </w:r>
          </w:p>
          <w:p w:rsidR="00E02882" w:rsidRDefault="00E02882" w:rsidP="00E02882">
            <w:pPr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  <w:t>Biskra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  <w:p w:rsidR="00E02882" w:rsidRDefault="00E02882" w:rsidP="00E02882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02882" w:rsidRPr="00006F14" w:rsidRDefault="00E02882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06F14">
              <w:rPr>
                <w:rFonts w:asciiTheme="majorBidi" w:hAnsiTheme="majorBidi" w:cstheme="majorBidi"/>
                <w:sz w:val="24"/>
                <w:szCs w:val="24"/>
              </w:rPr>
              <w:t>-Bloc</w:t>
            </w:r>
          </w:p>
          <w:p w:rsidR="00E02882" w:rsidRPr="00006F14" w:rsidRDefault="00E02882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بلعربـي سـامية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عــورة عـلي 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02882" w:rsidRPr="003F4B2E" w:rsidRDefault="00E02882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ماضــوي مريـم</w:t>
            </w:r>
          </w:p>
        </w:tc>
      </w:tr>
    </w:tbl>
    <w:p w:rsidR="0055729B" w:rsidRDefault="0055729B" w:rsidP="0055729B">
      <w:pPr>
        <w:tabs>
          <w:tab w:val="center" w:pos="7143"/>
          <w:tab w:val="left" w:pos="11670"/>
        </w:tabs>
        <w:bidi/>
        <w:jc w:val="center"/>
        <w:rPr>
          <w:rtl/>
          <w:lang w:bidi="ar-DZ"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اللجنة رقم</w:t>
      </w:r>
      <w:r>
        <w:rPr>
          <w:b/>
          <w:bCs/>
          <w:sz w:val="24"/>
          <w:szCs w:val="24"/>
        </w:rPr>
        <w:t>04</w:t>
      </w:r>
      <w:r w:rsidRPr="00AB0CE8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جنان مصدق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محايه شفيق- مرزوقي وافية</w:t>
      </w:r>
    </w:p>
    <w:tbl>
      <w:tblPr>
        <w:tblStyle w:val="Grilledutableau"/>
        <w:tblpPr w:leftFromText="141" w:rightFromText="141" w:vertAnchor="text" w:horzAnchor="margin" w:tblpY="321"/>
        <w:tblOverlap w:val="never"/>
        <w:bidiVisual/>
        <w:tblW w:w="14884" w:type="dxa"/>
        <w:tblLayout w:type="fixed"/>
        <w:tblLook w:val="04A0"/>
      </w:tblPr>
      <w:tblGrid>
        <w:gridCol w:w="709"/>
        <w:gridCol w:w="1700"/>
        <w:gridCol w:w="3402"/>
        <w:gridCol w:w="1985"/>
        <w:gridCol w:w="1276"/>
        <w:gridCol w:w="992"/>
        <w:gridCol w:w="1276"/>
        <w:gridCol w:w="1134"/>
        <w:gridCol w:w="1276"/>
        <w:gridCol w:w="1134"/>
      </w:tblGrid>
      <w:tr w:rsidR="00C008D5" w:rsidRPr="003A09CE" w:rsidTr="00C008D5">
        <w:trPr>
          <w:trHeight w:val="699"/>
        </w:trPr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700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C008D5" w:rsidRPr="003A09CE" w:rsidTr="00C008D5">
        <w:trPr>
          <w:trHeight w:val="362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17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سعدي عبد الرؤوف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008D5" w:rsidRPr="0000360E" w:rsidRDefault="00C008D5" w:rsidP="00C008D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Architecture scolaire et approche environnementale.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C008D5" w:rsidRPr="00006F14" w:rsidRDefault="00C008D5" w:rsidP="00C008D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Lycée 1000 pl. Felliache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Default="00C008D5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</w:t>
            </w:r>
            <w:r w:rsidR="00E02882"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08H:30</w:t>
            </w:r>
          </w:p>
          <w:p w:rsidR="00C008D5" w:rsidRPr="003F4B2E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C008D5" w:rsidRPr="00006F14" w:rsidRDefault="00C008D5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02882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محايه شفيق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جنان مصدق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مرزوقي وافية</w:t>
            </w:r>
          </w:p>
        </w:tc>
      </w:tr>
      <w:tr w:rsidR="00C008D5" w:rsidRPr="003A09CE" w:rsidTr="00C008D5">
        <w:trPr>
          <w:trHeight w:val="885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02</w:t>
            </w:r>
          </w:p>
        </w:tc>
        <w:tc>
          <w:tcPr>
            <w:tcW w:w="17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لعجال زليخة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5F35">
              <w:rPr>
                <w:rFonts w:asciiTheme="majorBidi" w:hAnsiTheme="majorBidi" w:cstheme="majorBidi"/>
                <w:sz w:val="22"/>
                <w:szCs w:val="22"/>
              </w:rPr>
              <w:t xml:space="preserve">Stratégies de ventilation naturelle dans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les</w:t>
            </w:r>
            <w:r w:rsidRPr="00EB5F35">
              <w:rPr>
                <w:rFonts w:asciiTheme="majorBidi" w:hAnsiTheme="majorBidi" w:cstheme="majorBidi"/>
                <w:sz w:val="22"/>
                <w:szCs w:val="22"/>
              </w:rPr>
              <w:t xml:space="preserve"> espace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EB5F35">
              <w:rPr>
                <w:rFonts w:asciiTheme="majorBidi" w:hAnsiTheme="majorBidi" w:cstheme="majorBidi"/>
                <w:sz w:val="22"/>
                <w:szCs w:val="22"/>
              </w:rPr>
              <w:t xml:space="preserve"> humide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3E5">
              <w:rPr>
                <w:rFonts w:asciiTheme="majorBidi" w:hAnsiTheme="majorBidi" w:cstheme="majorBidi"/>
                <w:sz w:val="22"/>
                <w:szCs w:val="22"/>
              </w:rPr>
              <w:t>Complexe thermal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Default="00C008D5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</w:t>
            </w:r>
            <w:r w:rsidR="00E02882"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  <w:p w:rsidR="00C008D5" w:rsidRPr="003F4B2E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08D5" w:rsidRPr="00006F14" w:rsidRDefault="00C008D5" w:rsidP="00C008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C008D5" w:rsidRPr="00006F14" w:rsidRDefault="00C008D5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0288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جنان مصدق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محايه شفيق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مرزوقي وافية</w:t>
            </w:r>
          </w:p>
        </w:tc>
      </w:tr>
      <w:tr w:rsidR="00C008D5" w:rsidRPr="003A09CE" w:rsidTr="00C008D5">
        <w:trPr>
          <w:trHeight w:val="830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03</w:t>
            </w:r>
          </w:p>
        </w:tc>
        <w:tc>
          <w:tcPr>
            <w:tcW w:w="170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جنايحي وليد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008D5" w:rsidRDefault="00C008D5" w:rsidP="00C008D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008D5" w:rsidRPr="0001201E" w:rsidRDefault="00C008D5" w:rsidP="00C008D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Accessibilité, architecture et environnement.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C008D5" w:rsidRPr="00006F14" w:rsidRDefault="00C008D5" w:rsidP="00C008D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Maison de culture. Biskra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Default="00C008D5" w:rsidP="00E02882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</w:t>
            </w:r>
            <w:r w:rsidR="00E02882"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  <w:p w:rsidR="00C008D5" w:rsidRPr="003F4B2E" w:rsidRDefault="00C008D5" w:rsidP="00C008D5">
            <w:pPr>
              <w:tabs>
                <w:tab w:val="left" w:pos="183"/>
                <w:tab w:val="left" w:pos="2681"/>
                <w:tab w:val="right" w:pos="10065"/>
              </w:tabs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11H:30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C008D5" w:rsidRPr="00006F14" w:rsidRDefault="00C008D5" w:rsidP="00E028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E02882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مرزوقي وافية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جنان مصدق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C008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محايه شفيق</w:t>
            </w:r>
          </w:p>
        </w:tc>
      </w:tr>
    </w:tbl>
    <w:p w:rsidR="00C008D5" w:rsidRDefault="00C008D5" w:rsidP="00C008D5">
      <w:pPr>
        <w:bidi/>
        <w:spacing w:after="0"/>
        <w:jc w:val="center"/>
        <w:rPr>
          <w:b/>
          <w:bCs/>
          <w:sz w:val="24"/>
          <w:szCs w:val="24"/>
          <w:rtl/>
        </w:rPr>
      </w:pPr>
    </w:p>
    <w:p w:rsidR="00C008D5" w:rsidRDefault="00C008D5" w:rsidP="00E02882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اللجنة رقم</w:t>
      </w:r>
      <w:r>
        <w:rPr>
          <w:b/>
          <w:bCs/>
          <w:sz w:val="24"/>
          <w:szCs w:val="24"/>
        </w:rPr>
        <w:t xml:space="preserve">05 </w:t>
      </w:r>
      <w:r w:rsidRPr="00AB0CE8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دخيةعزالدين- مسلم هدى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الطيب كلثوم </w:t>
      </w:r>
      <w:r>
        <w:rPr>
          <w:b/>
          <w:bCs/>
          <w:sz w:val="24"/>
          <w:szCs w:val="24"/>
        </w:rPr>
        <w:t xml:space="preserve">  -</w:t>
      </w:r>
    </w:p>
    <w:tbl>
      <w:tblPr>
        <w:tblStyle w:val="Grilledutableau"/>
        <w:tblpPr w:leftFromText="141" w:rightFromText="141" w:vertAnchor="text" w:horzAnchor="margin" w:tblpXSpec="center" w:tblpY="587"/>
        <w:tblOverlap w:val="never"/>
        <w:bidiVisual/>
        <w:tblW w:w="14884" w:type="dxa"/>
        <w:tblLayout w:type="fixed"/>
        <w:tblLook w:val="04A0"/>
      </w:tblPr>
      <w:tblGrid>
        <w:gridCol w:w="709"/>
        <w:gridCol w:w="1417"/>
        <w:gridCol w:w="3685"/>
        <w:gridCol w:w="1985"/>
        <w:gridCol w:w="1276"/>
        <w:gridCol w:w="992"/>
        <w:gridCol w:w="1276"/>
        <w:gridCol w:w="1134"/>
        <w:gridCol w:w="1134"/>
        <w:gridCol w:w="1276"/>
      </w:tblGrid>
      <w:tr w:rsidR="00C008D5" w:rsidRPr="003A09CE" w:rsidTr="00E02882">
        <w:trPr>
          <w:trHeight w:val="562"/>
        </w:trPr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685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E52375" w:rsidRPr="003A09CE" w:rsidTr="00E02882">
        <w:trPr>
          <w:trHeight w:val="678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قروي أيوب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52375" w:rsidRPr="0000360E" w:rsidRDefault="00E52375" w:rsidP="00E5237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>دور مواد البناء المحلية في خلق الرفاهية الحرارية في المناطق الحارة والجافة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40 مسكن نصف جماعي بمدينة وادي سوف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08H:30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الطيب كلثوم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مسلم هدى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دخية عزالدين</w:t>
            </w:r>
          </w:p>
        </w:tc>
      </w:tr>
      <w:tr w:rsidR="00E52375" w:rsidRPr="003A09CE" w:rsidTr="00E02882">
        <w:trPr>
          <w:trHeight w:val="788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02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136290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136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دبابش محمد الهاشمي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52375" w:rsidRPr="00335592" w:rsidRDefault="00E52375" w:rsidP="00E523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E04">
              <w:rPr>
                <w:rFonts w:ascii="Arial" w:hAnsi="Arial" w:cs="Arial"/>
                <w:sz w:val="24"/>
                <w:szCs w:val="24"/>
              </w:rPr>
              <w:t>Optimisation de la ventilation dans les bâtiments publics.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E52375" w:rsidRPr="00733E0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52375" w:rsidRPr="00733E0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33E0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Musée à Biskra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مسلم هدى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دخية عزالدين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335592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35592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الطيب كلثوم</w:t>
            </w:r>
          </w:p>
        </w:tc>
      </w:tr>
      <w:tr w:rsidR="00E52375" w:rsidRPr="003A09CE" w:rsidTr="00E02882">
        <w:trPr>
          <w:trHeight w:val="678"/>
        </w:trPr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03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Pr="00136290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زكري سلمى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52375" w:rsidRPr="00E02882" w:rsidRDefault="00E52375" w:rsidP="00E523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882">
              <w:rPr>
                <w:rFonts w:ascii="Arial" w:hAnsi="Arial" w:cs="Arial"/>
                <w:sz w:val="18"/>
                <w:szCs w:val="18"/>
              </w:rPr>
              <w:t xml:space="preserve">Le rôle de l'enveloppe architecture dans la protection solaire dans les zones arides 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E52375" w:rsidRPr="00733E04" w:rsidRDefault="00E52375" w:rsidP="00E52375">
            <w:pPr>
              <w:ind w:right="-107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Centre commercial à Biskra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11H:30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دخية عزالدين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مسلم هدى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الطيب كلثوم</w:t>
            </w:r>
          </w:p>
        </w:tc>
      </w:tr>
    </w:tbl>
    <w:p w:rsidR="00C008D5" w:rsidRDefault="00C008D5" w:rsidP="00C008D5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:rsidR="00C008D5" w:rsidRDefault="00C008D5" w:rsidP="00C008D5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b/>
          <w:bCs/>
          <w:sz w:val="24"/>
          <w:szCs w:val="24"/>
          <w:rtl/>
        </w:rPr>
        <w:lastRenderedPageBreak/>
        <w:t>اللجنة رقم 06 –</w:t>
      </w:r>
      <w:r>
        <w:rPr>
          <w:rFonts w:cs="Arial"/>
          <w:sz w:val="32"/>
          <w:szCs w:val="32"/>
          <w:rtl/>
          <w:lang w:bidi="ar-DZ"/>
        </w:rPr>
        <w:t xml:space="preserve"> بودوخة أيوب</w:t>
      </w:r>
      <w:r>
        <w:rPr>
          <w:b/>
          <w:bCs/>
          <w:sz w:val="24"/>
          <w:szCs w:val="24"/>
          <w:rtl/>
        </w:rPr>
        <w:t xml:space="preserve">– </w:t>
      </w:r>
      <w:r>
        <w:rPr>
          <w:rFonts w:cs="Arial"/>
          <w:sz w:val="32"/>
          <w:szCs w:val="32"/>
          <w:rtl/>
          <w:lang w:bidi="ar-DZ"/>
        </w:rPr>
        <w:t xml:space="preserve">العوني إناس </w:t>
      </w:r>
      <w:r>
        <w:rPr>
          <w:b/>
          <w:bCs/>
          <w:sz w:val="24"/>
          <w:szCs w:val="24"/>
          <w:rtl/>
        </w:rPr>
        <w:t xml:space="preserve">- </w:t>
      </w:r>
      <w:r>
        <w:rPr>
          <w:rFonts w:cs="Arial"/>
          <w:sz w:val="32"/>
          <w:szCs w:val="32"/>
          <w:rtl/>
          <w:lang w:bidi="ar-DZ"/>
        </w:rPr>
        <w:t>سريتي ليلى</w:t>
      </w:r>
    </w:p>
    <w:p w:rsidR="00C008D5" w:rsidRDefault="00C008D5" w:rsidP="00C008D5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479"/>
        <w:bidiVisual/>
        <w:tblW w:w="14884" w:type="dxa"/>
        <w:tblInd w:w="-141" w:type="dxa"/>
        <w:tblLayout w:type="fixed"/>
        <w:tblLook w:val="04A0"/>
      </w:tblPr>
      <w:tblGrid>
        <w:gridCol w:w="709"/>
        <w:gridCol w:w="1701"/>
        <w:gridCol w:w="3543"/>
        <w:gridCol w:w="1984"/>
        <w:gridCol w:w="1135"/>
        <w:gridCol w:w="992"/>
        <w:gridCol w:w="1276"/>
        <w:gridCol w:w="1134"/>
        <w:gridCol w:w="1134"/>
        <w:gridCol w:w="1276"/>
      </w:tblGrid>
      <w:tr w:rsidR="00C008D5" w:rsidTr="005B7151">
        <w:trPr>
          <w:trHeight w:val="69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الرقم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اسم ولقب الطالب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D5" w:rsidRPr="00006F14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رئيس اللجنة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المؤطر (ة)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06F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الممتحنين</w:t>
            </w:r>
          </w:p>
        </w:tc>
      </w:tr>
      <w:tr w:rsidR="00E52375" w:rsidTr="005B7151">
        <w:trPr>
          <w:trHeight w:val="69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حاجي منير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2375" w:rsidRPr="00406CE6" w:rsidRDefault="00E52375" w:rsidP="00E5237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La haute performance énergétique dans l'habitat collectif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2375" w:rsidRPr="009337C3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L'habitat</w:t>
            </w:r>
            <w:r w:rsidRPr="009337C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collectif promotionnel privé à Guelma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08H:30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سريتي ليلى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hideMark/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العوني إناس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بودوخة أيوب</w:t>
            </w:r>
          </w:p>
        </w:tc>
      </w:tr>
      <w:tr w:rsidR="00E52375" w:rsidTr="005B7151">
        <w:trPr>
          <w:trHeight w:val="69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tabs>
                <w:tab w:val="center" w:pos="45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زغدار مراد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512F85" w:rsidRDefault="00E52375" w:rsidP="00E52375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  <w:r w:rsidRPr="00512F85">
              <w:rPr>
                <w:sz w:val="24"/>
                <w:szCs w:val="24"/>
                <w:lang w:bidi="ar-DZ"/>
              </w:rPr>
              <w:t>L'impact des vents sur la cité résidentiel en été et en hiver</w:t>
            </w:r>
            <w:r>
              <w:rPr>
                <w:sz w:val="24"/>
                <w:szCs w:val="24"/>
                <w:lang w:bidi="ar-DZ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F631B4" w:rsidRDefault="00E52375" w:rsidP="00E5237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Habitat (</w:t>
            </w:r>
            <w:r w:rsidRPr="00512F85">
              <w:rPr>
                <w:sz w:val="24"/>
                <w:szCs w:val="24"/>
                <w:lang w:bidi="ar-DZ"/>
              </w:rPr>
              <w:t>Batna)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09H:30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العوني إناس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بودوخة أيوب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سريتي ليلى</w:t>
            </w:r>
          </w:p>
        </w:tc>
      </w:tr>
      <w:tr w:rsidR="00E52375" w:rsidTr="005B7151">
        <w:trPr>
          <w:trHeight w:val="69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بن عيش حسام الدين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9337C3" w:rsidRDefault="00E52375" w:rsidP="00E5237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L'</w:t>
            </w:r>
            <w:r w:rsidR="00A81F6E"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éco</w:t>
            </w:r>
            <w:r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-construction dans l'habitat individuel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9337C3" w:rsidRDefault="00E52375" w:rsidP="00E5237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337C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Habitat individuel promotionnel privé à Guelma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10H:30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11H:30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بودوخة أيوب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العوني إناس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سريتي ليلى</w:t>
            </w:r>
          </w:p>
        </w:tc>
      </w:tr>
      <w:tr w:rsidR="00E52375" w:rsidTr="005B7151">
        <w:trPr>
          <w:trHeight w:val="69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232734" w:rsidRDefault="00E52375" w:rsidP="00E52375">
            <w:pPr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23273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بكار عبد الكريم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Pr="00232734" w:rsidRDefault="00E52375" w:rsidP="00E52375">
            <w:pPr>
              <w:bidi/>
              <w:jc w:val="right"/>
              <w:rPr>
                <w:rFonts w:asciiTheme="majorBidi" w:hAnsiTheme="majorBidi" w:cs="Times New Roman"/>
                <w:sz w:val="24"/>
                <w:szCs w:val="24"/>
                <w:lang w:bidi="ar-DZ"/>
              </w:rPr>
            </w:pPr>
            <w:r w:rsidRPr="00232734">
              <w:rPr>
                <w:rFonts w:asciiTheme="majorBidi" w:hAnsiTheme="majorBidi" w:cs="Times New Roman"/>
                <w:sz w:val="24"/>
                <w:szCs w:val="24"/>
                <w:lang w:bidi="ar-DZ"/>
              </w:rPr>
              <w:t>L'impact de la configuration architecturale sur le confort acoustique</w:t>
            </w:r>
            <w:r>
              <w:rPr>
                <w:rFonts w:asciiTheme="majorBidi" w:hAnsiTheme="majorBidi" w:cs="Times New Roman"/>
                <w:sz w:val="24"/>
                <w:szCs w:val="24"/>
                <w:lang w:bidi="ar-DZ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rPr>
                <w:rFonts w:asciiTheme="majorBidi" w:hAnsiTheme="majorBidi" w:cs="Times New Roman"/>
                <w:sz w:val="24"/>
                <w:szCs w:val="24"/>
                <w:lang w:bidi="ar-DZ"/>
              </w:rPr>
            </w:pPr>
            <w:r w:rsidRPr="00232734">
              <w:rPr>
                <w:rFonts w:asciiTheme="majorBidi" w:hAnsiTheme="majorBidi" w:cs="Times New Roman"/>
                <w:sz w:val="24"/>
                <w:szCs w:val="24"/>
                <w:lang w:bidi="ar-DZ"/>
              </w:rPr>
              <w:t xml:space="preserve">Mosquée </w:t>
            </w:r>
          </w:p>
          <w:p w:rsidR="00E52375" w:rsidRPr="00232734" w:rsidRDefault="00E52375" w:rsidP="00E52375">
            <w:pPr>
              <w:bidi/>
              <w:jc w:val="right"/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232734">
              <w:rPr>
                <w:rFonts w:asciiTheme="majorBidi" w:hAnsiTheme="majorBidi" w:cs="Times New Roman"/>
                <w:sz w:val="24"/>
                <w:szCs w:val="24"/>
                <w:lang w:bidi="ar-DZ"/>
              </w:rPr>
              <w:t>(El Oued</w:t>
            </w:r>
            <w:r>
              <w:rPr>
                <w:rFonts w:asciiTheme="majorBidi" w:hAnsiTheme="majorBidi" w:cs="Times New Roman"/>
                <w:sz w:val="24"/>
                <w:szCs w:val="24"/>
                <w:lang w:bidi="ar-DZ"/>
              </w:rPr>
              <w:t>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14H:00</w:t>
            </w:r>
          </w:p>
          <w:p w:rsidR="00E52375" w:rsidRPr="003F4B2E" w:rsidRDefault="00E52375" w:rsidP="00E52375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E52375" w:rsidRPr="00006F14" w:rsidRDefault="00E52375" w:rsidP="00E523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375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سريتي ليلى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23273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>بودوخة أيوب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52375" w:rsidRPr="006717DF" w:rsidRDefault="00E52375" w:rsidP="00E523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العوني إناس</w:t>
            </w:r>
          </w:p>
        </w:tc>
      </w:tr>
      <w:tr w:rsidR="00C008D5" w:rsidTr="005B7151">
        <w:trPr>
          <w:trHeight w:val="821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D5" w:rsidRDefault="00C008D5" w:rsidP="005B715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64435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  <w:lang w:bidi="ar-DZ"/>
              </w:rPr>
              <w:t>اوشريف</w:t>
            </w:r>
            <w:r w:rsidRPr="0056443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564435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  <w:lang w:bidi="ar-DZ"/>
              </w:rPr>
              <w:t>شهرزاد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8D5" w:rsidRDefault="00C008D5" w:rsidP="005B7151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Etude de l’impact de la compacité sur la performance thermique des formes bâties. Cas des zones chaudes et arides 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8D5" w:rsidRPr="00F631B4" w:rsidRDefault="00C008D5" w:rsidP="005B7151">
            <w:pPr>
              <w:bidi/>
              <w:jc w:val="right"/>
              <w:rPr>
                <w:rFonts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31B4">
              <w:rPr>
                <w:rFonts w:cstheme="majorBidi"/>
                <w:sz w:val="24"/>
                <w:szCs w:val="24"/>
                <w:lang w:bidi="ar-DZ"/>
              </w:rPr>
              <w:t>Habitat collectif (Biskra)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</w:rPr>
              <w:t>17/09/17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D5" w:rsidRDefault="00C008D5" w:rsidP="005B7151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15H:00</w:t>
            </w:r>
          </w:p>
          <w:p w:rsidR="00C008D5" w:rsidRPr="003F4B2E" w:rsidRDefault="00C008D5" w:rsidP="005B7151">
            <w:pPr>
              <w:tabs>
                <w:tab w:val="left" w:pos="183"/>
                <w:tab w:val="left" w:pos="2681"/>
                <w:tab w:val="right" w:pos="10065"/>
              </w:tabs>
              <w:jc w:val="center"/>
              <w:rPr>
                <w:rFonts w:asciiTheme="majorBidi" w:hAnsiTheme="majorBidi" w:cstheme="majorBidi"/>
                <w:color w:val="4E4E4E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color w:val="4E4E4E" w:themeColor="text1"/>
                <w:sz w:val="24"/>
                <w:szCs w:val="24"/>
                <w:lang w:val="en-US" w:bidi="ar-DZ"/>
              </w:rPr>
              <w:t>16H:00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37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A-Bloc</w:t>
            </w:r>
          </w:p>
          <w:p w:rsidR="00C008D5" w:rsidRPr="00006F14" w:rsidRDefault="00E52375" w:rsidP="00E5237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6F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8D5" w:rsidRPr="006717DF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العوني إناس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C008D5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سريتي ليلى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C008D5" w:rsidRPr="006717DF" w:rsidRDefault="00C008D5" w:rsidP="005B71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ial"/>
                <w:sz w:val="28"/>
                <w:szCs w:val="28"/>
                <w:rtl/>
                <w:lang w:bidi="ar-DZ"/>
              </w:rPr>
              <w:t>بودوخة أيوب</w:t>
            </w:r>
          </w:p>
        </w:tc>
      </w:tr>
    </w:tbl>
    <w:p w:rsidR="00C008D5" w:rsidRPr="00C4530A" w:rsidRDefault="00C008D5" w:rsidP="00D33653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sectPr w:rsidR="00C008D5" w:rsidRPr="00C4530A" w:rsidSect="004116E7">
      <w:headerReference w:type="default" r:id="rId7"/>
      <w:footerReference w:type="default" r:id="rId8"/>
      <w:pgSz w:w="16838" w:h="11906" w:orient="landscape"/>
      <w:pgMar w:top="454" w:right="1418" w:bottom="284" w:left="1134" w:header="284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76" w:rsidRDefault="00D40F76" w:rsidP="00E73FF0">
      <w:pPr>
        <w:spacing w:after="0" w:line="240" w:lineRule="auto"/>
      </w:pPr>
      <w:r>
        <w:separator/>
      </w:r>
    </w:p>
  </w:endnote>
  <w:endnote w:type="continuationSeparator" w:id="1">
    <w:p w:rsidR="00D40F76" w:rsidRDefault="00D40F76" w:rsidP="00E7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CE" w:rsidRDefault="00CB43CE" w:rsidP="00A2450C">
    <w:pPr>
      <w:bidi/>
      <w:spacing w:after="0"/>
      <w:jc w:val="both"/>
      <w:rPr>
        <w:b/>
        <w:bCs/>
        <w:sz w:val="28"/>
        <w:szCs w:val="28"/>
        <w:u w:val="single"/>
        <w:rtl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76" w:rsidRDefault="00D40F76" w:rsidP="00E73FF0">
      <w:pPr>
        <w:spacing w:after="0" w:line="240" w:lineRule="auto"/>
      </w:pPr>
      <w:r>
        <w:separator/>
      </w:r>
    </w:p>
  </w:footnote>
  <w:footnote w:type="continuationSeparator" w:id="1">
    <w:p w:rsidR="00D40F76" w:rsidRDefault="00D40F76" w:rsidP="00E7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CE" w:rsidRPr="004C73FE" w:rsidRDefault="00CB43CE" w:rsidP="00C46816">
    <w:pPr>
      <w:pStyle w:val="En-tte"/>
      <w:bidi/>
      <w:jc w:val="center"/>
      <w:rPr>
        <w:rFonts w:ascii="Times New Roman" w:hAnsi="Times New Roman"/>
        <w:sz w:val="28"/>
        <w:szCs w:val="28"/>
        <w:lang w:bidi="ar-DZ"/>
      </w:rPr>
    </w:pPr>
    <w:r>
      <w:rPr>
        <w:noProof/>
        <w:rtl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4844627</wp:posOffset>
          </wp:positionH>
          <wp:positionV relativeFrom="paragraph">
            <wp:posOffset>41910</wp:posOffset>
          </wp:positionV>
          <wp:extent cx="902546" cy="700617"/>
          <wp:effectExtent l="19050" t="19050" r="11854" b="23283"/>
          <wp:wrapNone/>
          <wp:docPr id="13" name="Image 7" descr="Description :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LOG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181" cy="704991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2DA8">
      <w:rPr>
        <w:b/>
        <w:bCs/>
        <w:sz w:val="24"/>
        <w:szCs w:val="24"/>
        <w:rtl/>
        <w:lang w:bidi="ar-DZ"/>
      </w:rPr>
      <w:t>الجمهورية الجزائرية الديمقراطية الشعبية</w:t>
    </w:r>
    <w:r w:rsidR="00C46816">
      <w:rPr>
        <w:rFonts w:hint="cs"/>
        <w:b/>
        <w:bCs/>
        <w:sz w:val="24"/>
        <w:szCs w:val="24"/>
        <w:rtl/>
        <w:lang w:bidi="ar-DZ"/>
      </w:rPr>
      <w:t xml:space="preserve">                                                                                                       </w:t>
    </w:r>
    <w:r w:rsidRPr="004C73FE">
      <w:rPr>
        <w:rFonts w:ascii="Times New Roman" w:hAnsi="Times New Roman"/>
        <w:b/>
        <w:bCs/>
        <w:sz w:val="20"/>
        <w:szCs w:val="20"/>
        <w:lang w:bidi="ar-DZ"/>
      </w:rPr>
      <w:t>RépubliqueAlgérienneDémocratique et Populaire</w:t>
    </w:r>
  </w:p>
  <w:p w:rsidR="00CB43CE" w:rsidRPr="004C73FE" w:rsidRDefault="00CB43CE" w:rsidP="00C46816">
    <w:pPr>
      <w:pStyle w:val="msoaddress"/>
      <w:widowControl w:val="0"/>
      <w:bidi/>
      <w:spacing w:line="240" w:lineRule="auto"/>
      <w:jc w:val="center"/>
      <w:rPr>
        <w:rFonts w:ascii="Times New Roman" w:hAnsi="Times New Roman"/>
        <w:b/>
        <w:bCs/>
        <w:sz w:val="20"/>
        <w:szCs w:val="20"/>
      </w:rPr>
    </w:pPr>
    <w:r w:rsidRPr="00B434CC">
      <w:rPr>
        <w:rFonts w:ascii="Times New Roman" w:hAnsi="Times New Roman"/>
        <w:b/>
        <w:bCs/>
        <w:sz w:val="22"/>
        <w:szCs w:val="22"/>
        <w:rtl/>
        <w:lang w:bidi="ar-DZ"/>
      </w:rPr>
      <w:t xml:space="preserve">وزارة التعليم العالي والبحث العلمي         </w:t>
    </w:r>
    <w:r w:rsidR="00C46816">
      <w:rPr>
        <w:rFonts w:ascii="Times New Roman" w:hAnsi="Times New Roman" w:hint="cs"/>
        <w:b/>
        <w:bCs/>
        <w:sz w:val="22"/>
        <w:szCs w:val="22"/>
        <w:rtl/>
        <w:lang w:bidi="ar-DZ"/>
      </w:rPr>
      <w:t xml:space="preserve">                                                                   </w:t>
    </w:r>
    <w:r w:rsidRPr="00B434CC">
      <w:rPr>
        <w:rFonts w:ascii="Times New Roman" w:hAnsi="Times New Roman"/>
        <w:b/>
        <w:bCs/>
        <w:sz w:val="22"/>
        <w:szCs w:val="22"/>
        <w:rtl/>
        <w:lang w:bidi="ar-DZ"/>
      </w:rPr>
      <w:t xml:space="preserve">                                  </w:t>
    </w:r>
    <w:r w:rsidRPr="004C73FE">
      <w:rPr>
        <w:rFonts w:ascii="Times New Roman" w:hAnsi="Times New Roman"/>
        <w:b/>
        <w:bCs/>
        <w:sz w:val="20"/>
        <w:szCs w:val="20"/>
        <w:lang w:bidi="ar-DZ"/>
      </w:rPr>
      <w:t>Ministère de l’enseignementsupérieur et de la recherchescientifique</w:t>
    </w:r>
  </w:p>
  <w:p w:rsidR="00CB43CE" w:rsidRPr="00B434CC" w:rsidRDefault="00CB43CE" w:rsidP="00C46816">
    <w:pPr>
      <w:widowControl w:val="0"/>
      <w:bidi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 w:rsidRPr="00B434CC">
      <w:rPr>
        <w:rFonts w:ascii="Times New Roman" w:hAnsi="Times New Roman" w:cs="Times New Roman"/>
        <w:b/>
        <w:bCs/>
        <w:rtl/>
        <w:lang w:bidi="ar-DZ"/>
      </w:rPr>
      <w:t xml:space="preserve">جامعة محمد خيضر – بسكرة                                 </w:t>
    </w:r>
    <w:r w:rsidR="00C46816">
      <w:rPr>
        <w:rFonts w:ascii="Times New Roman" w:hAnsi="Times New Roman" w:cs="Times New Roman" w:hint="cs"/>
        <w:b/>
        <w:bCs/>
        <w:rtl/>
        <w:lang w:bidi="ar-DZ"/>
      </w:rPr>
      <w:t xml:space="preserve">                                                                                                                       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                  </w:t>
    </w:r>
    <w:r w:rsidRPr="004C73FE">
      <w:rPr>
        <w:rFonts w:ascii="Times New Roman" w:hAnsi="Times New Roman" w:cs="Times New Roman"/>
        <w:b/>
        <w:bCs/>
      </w:rPr>
      <w:t>Université Mohamed Khider- Biskra</w:t>
    </w:r>
  </w:p>
  <w:p w:rsidR="00CB43CE" w:rsidRPr="004C73FE" w:rsidRDefault="00CB43CE" w:rsidP="0001239E">
    <w:pPr>
      <w:widowControl w:val="0"/>
      <w:tabs>
        <w:tab w:val="right" w:pos="14145"/>
      </w:tabs>
      <w:bidi/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B434CC">
      <w:rPr>
        <w:rFonts w:ascii="Times New Roman" w:hAnsi="Times New Roman" w:cs="Times New Roman"/>
        <w:b/>
        <w:bCs/>
        <w:rtl/>
        <w:lang w:bidi="ar-DZ"/>
      </w:rPr>
      <w:t xml:space="preserve">كلية العلوم والتكنولوجيا                                                    </w:t>
    </w:r>
    <w:r w:rsidR="00C46816">
      <w:rPr>
        <w:rFonts w:ascii="Times New Roman" w:hAnsi="Times New Roman" w:cs="Times New Roman" w:hint="cs"/>
        <w:b/>
        <w:bCs/>
        <w:rtl/>
        <w:lang w:bidi="ar-DZ"/>
      </w:rPr>
      <w:t xml:space="preserve">                                                                                                                </w:t>
    </w:r>
    <w:r w:rsidRPr="00B434CC">
      <w:rPr>
        <w:rFonts w:ascii="Times New Roman" w:hAnsi="Times New Roman" w:cs="Times New Roman"/>
        <w:b/>
        <w:bCs/>
        <w:rtl/>
        <w:lang w:bidi="ar-DZ"/>
      </w:rPr>
      <w:t xml:space="preserve">        </w:t>
    </w:r>
    <w:r w:rsidRPr="004C73FE">
      <w:rPr>
        <w:rFonts w:ascii="Times New Roman" w:hAnsi="Times New Roman" w:cs="Times New Roman"/>
        <w:b/>
        <w:bCs/>
      </w:rPr>
      <w:t>Faculté des Sciences et de la Technologi</w:t>
    </w:r>
    <w:r w:rsidRPr="004C73FE">
      <w:rPr>
        <w:rFonts w:ascii="Times New Roman" w:hAnsi="Times New Roman" w:cs="Times New Roman"/>
        <w:b/>
        <w:bCs/>
        <w:sz w:val="24"/>
        <w:szCs w:val="24"/>
      </w:rPr>
      <w:t>e</w:t>
    </w:r>
  </w:p>
  <w:p w:rsidR="00CB43CE" w:rsidRPr="00B434CC" w:rsidRDefault="00CB43CE" w:rsidP="00C46816">
    <w:pPr>
      <w:pStyle w:val="msoorganizationname2"/>
      <w:widowControl w:val="0"/>
      <w:bidi/>
      <w:ind w:right="284"/>
      <w:rPr>
        <w:rFonts w:ascii="Times New Roman" w:hAnsi="Times New Roman"/>
        <w:b/>
        <w:bCs/>
        <w:rtl/>
      </w:rPr>
    </w:pPr>
    <w:r w:rsidRPr="00B434CC">
      <w:rPr>
        <w:rFonts w:ascii="Times New Roman" w:hAnsi="Times New Roman"/>
        <w:b/>
        <w:bCs/>
        <w:rtl/>
        <w:lang w:bidi="ar-DZ"/>
      </w:rPr>
      <w:t xml:space="preserve">قسم الهندسة المعمارية                                       </w:t>
    </w:r>
    <w:r w:rsidR="00C46816">
      <w:rPr>
        <w:rFonts w:ascii="Times New Roman" w:hAnsi="Times New Roman" w:hint="cs"/>
        <w:b/>
        <w:bCs/>
        <w:rtl/>
        <w:lang w:bidi="ar-DZ"/>
      </w:rPr>
      <w:t xml:space="preserve">                                                                                                                                                  </w:t>
    </w:r>
    <w:r w:rsidRPr="00B434CC">
      <w:rPr>
        <w:rFonts w:ascii="Times New Roman" w:hAnsi="Times New Roman"/>
        <w:b/>
        <w:bCs/>
        <w:rtl/>
        <w:lang w:bidi="ar-DZ"/>
      </w:rPr>
      <w:t xml:space="preserve">      </w:t>
    </w:r>
    <w:r w:rsidRPr="004C73FE">
      <w:rPr>
        <w:rFonts w:ascii="Times New Roman" w:hAnsi="Times New Roman"/>
        <w:b/>
        <w:bCs/>
      </w:rPr>
      <w:t>Départementd’architecture</w:t>
    </w:r>
  </w:p>
  <w:p w:rsidR="00061B43" w:rsidRDefault="00061B43" w:rsidP="00C54550">
    <w:pPr>
      <w:pStyle w:val="msoorganizationname2"/>
      <w:widowControl w:val="0"/>
      <w:bidi/>
      <w:ind w:right="284"/>
      <w:rPr>
        <w:b/>
        <w:bCs/>
        <w:sz w:val="28"/>
        <w:szCs w:val="28"/>
        <w:rtl/>
        <w:lang w:bidi="ar-DZ"/>
      </w:rPr>
    </w:pPr>
    <w:r w:rsidRPr="00061B43">
      <w:rPr>
        <w:rFonts w:ascii="Times New Roman" w:hAnsi="Times New Roman" w:hint="cs"/>
        <w:b/>
        <w:bCs/>
        <w:rtl/>
        <w:lang w:bidi="ar-DZ"/>
      </w:rPr>
      <w:t>الرقم : ......./</w:t>
    </w:r>
    <w:r w:rsidR="00A74319">
      <w:rPr>
        <w:rFonts w:ascii="Times New Roman" w:hAnsi="Times New Roman" w:hint="cs"/>
        <w:b/>
        <w:bCs/>
        <w:rtl/>
        <w:lang w:bidi="ar-DZ"/>
      </w:rPr>
      <w:t>201</w:t>
    </w:r>
    <w:r w:rsidR="00C54550">
      <w:rPr>
        <w:rFonts w:ascii="Times New Roman" w:hAnsi="Times New Roman" w:hint="cs"/>
        <w:b/>
        <w:bCs/>
        <w:rtl/>
        <w:lang w:bidi="ar-DZ"/>
      </w:rPr>
      <w:t>7</w:t>
    </w:r>
  </w:p>
  <w:p w:rsidR="00061B43" w:rsidRDefault="00061B43" w:rsidP="00C54550">
    <w:pPr>
      <w:pStyle w:val="msoorganizationname2"/>
      <w:widowControl w:val="0"/>
      <w:bidi/>
      <w:ind w:right="284"/>
      <w:rPr>
        <w:b/>
        <w:bCs/>
        <w:sz w:val="28"/>
        <w:szCs w:val="28"/>
        <w:rtl/>
        <w:lang w:bidi="ar-DZ"/>
      </w:rPr>
    </w:pPr>
    <w:r w:rsidRPr="00061B43">
      <w:rPr>
        <w:rFonts w:ascii="Times New Roman" w:hAnsi="Times New Roman" w:hint="cs"/>
        <w:b/>
        <w:bCs/>
        <w:rtl/>
        <w:lang w:bidi="ar-DZ"/>
      </w:rPr>
      <w:t xml:space="preserve">السنة الجامعية </w:t>
    </w:r>
    <w:r w:rsidR="003A43C7">
      <w:rPr>
        <w:rFonts w:ascii="Times New Roman" w:hAnsi="Times New Roman" w:hint="cs"/>
        <w:b/>
        <w:bCs/>
        <w:rtl/>
        <w:lang w:bidi="ar-DZ"/>
      </w:rPr>
      <w:t>2016</w:t>
    </w:r>
    <w:r w:rsidR="00A74319">
      <w:rPr>
        <w:rFonts w:ascii="Times New Roman" w:hAnsi="Times New Roman" w:hint="cs"/>
        <w:b/>
        <w:bCs/>
        <w:rtl/>
        <w:lang w:bidi="ar-DZ"/>
      </w:rPr>
      <w:t>/201</w:t>
    </w:r>
    <w:r w:rsidR="00C54550">
      <w:rPr>
        <w:rFonts w:ascii="Times New Roman" w:hAnsi="Times New Roman" w:hint="cs"/>
        <w:b/>
        <w:bCs/>
        <w:rtl/>
        <w:lang w:bidi="ar-DZ"/>
      </w:rPr>
      <w:t>7</w:t>
    </w:r>
  </w:p>
  <w:p w:rsidR="00CB43CE" w:rsidRDefault="005913EF" w:rsidP="005913EF">
    <w:pPr>
      <w:pStyle w:val="msoorganizationname2"/>
      <w:widowControl w:val="0"/>
      <w:bidi/>
      <w:ind w:right="284"/>
      <w:jc w:val="center"/>
      <w:rPr>
        <w:b/>
        <w:bCs/>
        <w:sz w:val="28"/>
        <w:szCs w:val="28"/>
        <w:lang w:bidi="ar-DZ"/>
      </w:rPr>
    </w:pPr>
    <w:r>
      <w:rPr>
        <w:rFonts w:hint="cs"/>
        <w:b/>
        <w:bCs/>
        <w:sz w:val="28"/>
        <w:szCs w:val="28"/>
        <w:rtl/>
        <w:lang w:bidi="ar-DZ"/>
      </w:rPr>
      <w:t xml:space="preserve"> العرض النهائي ل</w:t>
    </w:r>
    <w:r w:rsidR="00061B43">
      <w:rPr>
        <w:rFonts w:hint="cs"/>
        <w:b/>
        <w:bCs/>
        <w:sz w:val="28"/>
        <w:szCs w:val="28"/>
        <w:rtl/>
        <w:lang w:bidi="ar-DZ"/>
      </w:rPr>
      <w:t xml:space="preserve">طلبة </w:t>
    </w:r>
    <w:r w:rsidR="00CB43CE">
      <w:rPr>
        <w:rFonts w:hint="cs"/>
        <w:b/>
        <w:bCs/>
        <w:sz w:val="28"/>
        <w:szCs w:val="28"/>
        <w:rtl/>
        <w:lang w:bidi="ar-DZ"/>
      </w:rPr>
      <w:t xml:space="preserve">السنة </w:t>
    </w:r>
    <w:r w:rsidR="00061B43">
      <w:rPr>
        <w:rFonts w:hint="cs"/>
        <w:b/>
        <w:bCs/>
        <w:sz w:val="28"/>
        <w:szCs w:val="28"/>
        <w:rtl/>
        <w:lang w:bidi="ar-DZ"/>
      </w:rPr>
      <w:t xml:space="preserve">الثانية ماستر </w:t>
    </w:r>
    <w:r w:rsidR="00061B43">
      <w:rPr>
        <w:rFonts w:cstheme="minorBidi"/>
        <w:b/>
        <w:bCs/>
        <w:sz w:val="28"/>
        <w:szCs w:val="28"/>
        <w:rtl/>
        <w:lang w:bidi="ar-DZ"/>
      </w:rPr>
      <w:t>–</w:t>
    </w:r>
    <w:r w:rsidR="00061B43">
      <w:rPr>
        <w:rFonts w:hint="cs"/>
        <w:b/>
        <w:bCs/>
        <w:sz w:val="28"/>
        <w:szCs w:val="28"/>
        <w:rtl/>
        <w:lang w:bidi="ar-DZ"/>
      </w:rPr>
      <w:t>تخصص :</w:t>
    </w:r>
    <w:r w:rsidR="00E26FBA">
      <w:rPr>
        <w:rFonts w:hint="cs"/>
        <w:b/>
        <w:bCs/>
        <w:sz w:val="28"/>
        <w:szCs w:val="28"/>
        <w:rtl/>
        <w:lang w:bidi="ar-DZ"/>
      </w:rPr>
      <w:t xml:space="preserve">هندسة معمارية </w:t>
    </w:r>
    <w:r w:rsidR="004668AC">
      <w:rPr>
        <w:rFonts w:hint="cs"/>
        <w:b/>
        <w:bCs/>
        <w:sz w:val="28"/>
        <w:szCs w:val="28"/>
        <w:rtl/>
        <w:lang w:bidi="ar-DZ"/>
      </w:rPr>
      <w:t xml:space="preserve"> وبيئة</w:t>
    </w:r>
  </w:p>
  <w:p w:rsidR="00F21881" w:rsidRPr="005913EF" w:rsidRDefault="00F21881" w:rsidP="00F21881">
    <w:pPr>
      <w:pStyle w:val="msoorganizationname2"/>
      <w:widowControl w:val="0"/>
      <w:bidi/>
      <w:ind w:right="284"/>
      <w:jc w:val="center"/>
      <w:rPr>
        <w:b/>
        <w:bCs/>
        <w:sz w:val="28"/>
        <w:szCs w:val="28"/>
        <w:lang w:bidi="ar-DZ"/>
      </w:rPr>
    </w:pPr>
  </w:p>
  <w:p w:rsidR="00F21881" w:rsidRDefault="00F21881" w:rsidP="00F05004">
    <w:pPr>
      <w:tabs>
        <w:tab w:val="center" w:pos="7143"/>
        <w:tab w:val="left" w:pos="11670"/>
      </w:tabs>
      <w:bidi/>
      <w:rPr>
        <w:rtl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3FF0"/>
    <w:rsid w:val="00002E18"/>
    <w:rsid w:val="00003538"/>
    <w:rsid w:val="0000360E"/>
    <w:rsid w:val="00004DBF"/>
    <w:rsid w:val="00006F14"/>
    <w:rsid w:val="0000728C"/>
    <w:rsid w:val="00011E02"/>
    <w:rsid w:val="0001239E"/>
    <w:rsid w:val="00012E36"/>
    <w:rsid w:val="000149B7"/>
    <w:rsid w:val="0001526E"/>
    <w:rsid w:val="000168A5"/>
    <w:rsid w:val="0001779C"/>
    <w:rsid w:val="00017D7E"/>
    <w:rsid w:val="00023232"/>
    <w:rsid w:val="0002377D"/>
    <w:rsid w:val="00025324"/>
    <w:rsid w:val="00025517"/>
    <w:rsid w:val="0002705A"/>
    <w:rsid w:val="000279C5"/>
    <w:rsid w:val="00027A71"/>
    <w:rsid w:val="00027B50"/>
    <w:rsid w:val="00027CEF"/>
    <w:rsid w:val="00030286"/>
    <w:rsid w:val="00030726"/>
    <w:rsid w:val="00031077"/>
    <w:rsid w:val="00032F7E"/>
    <w:rsid w:val="000344E6"/>
    <w:rsid w:val="000352BF"/>
    <w:rsid w:val="0003665D"/>
    <w:rsid w:val="000369E1"/>
    <w:rsid w:val="0003742F"/>
    <w:rsid w:val="0004045F"/>
    <w:rsid w:val="000415B1"/>
    <w:rsid w:val="00043CB2"/>
    <w:rsid w:val="00046689"/>
    <w:rsid w:val="00050792"/>
    <w:rsid w:val="00050AAF"/>
    <w:rsid w:val="00052128"/>
    <w:rsid w:val="00053B86"/>
    <w:rsid w:val="000543F4"/>
    <w:rsid w:val="00054D29"/>
    <w:rsid w:val="00055EDC"/>
    <w:rsid w:val="0005718C"/>
    <w:rsid w:val="00060948"/>
    <w:rsid w:val="00061B43"/>
    <w:rsid w:val="00062163"/>
    <w:rsid w:val="0006572B"/>
    <w:rsid w:val="00065CE5"/>
    <w:rsid w:val="0006785B"/>
    <w:rsid w:val="00067E0D"/>
    <w:rsid w:val="000710DA"/>
    <w:rsid w:val="00074C7D"/>
    <w:rsid w:val="00075868"/>
    <w:rsid w:val="0008331B"/>
    <w:rsid w:val="000848C5"/>
    <w:rsid w:val="00084CE8"/>
    <w:rsid w:val="00085F9A"/>
    <w:rsid w:val="000863F3"/>
    <w:rsid w:val="000913E1"/>
    <w:rsid w:val="00091A46"/>
    <w:rsid w:val="00093680"/>
    <w:rsid w:val="000969EC"/>
    <w:rsid w:val="000A0F84"/>
    <w:rsid w:val="000A1DC1"/>
    <w:rsid w:val="000A23DE"/>
    <w:rsid w:val="000A6209"/>
    <w:rsid w:val="000A6A2E"/>
    <w:rsid w:val="000A6CDA"/>
    <w:rsid w:val="000A73E6"/>
    <w:rsid w:val="000A7631"/>
    <w:rsid w:val="000A797B"/>
    <w:rsid w:val="000A7A8D"/>
    <w:rsid w:val="000A7D32"/>
    <w:rsid w:val="000B07B5"/>
    <w:rsid w:val="000B10B4"/>
    <w:rsid w:val="000B2133"/>
    <w:rsid w:val="000B3372"/>
    <w:rsid w:val="000B5064"/>
    <w:rsid w:val="000B567A"/>
    <w:rsid w:val="000B5BC7"/>
    <w:rsid w:val="000B7038"/>
    <w:rsid w:val="000C1043"/>
    <w:rsid w:val="000C1E3B"/>
    <w:rsid w:val="000C236D"/>
    <w:rsid w:val="000C289F"/>
    <w:rsid w:val="000C3418"/>
    <w:rsid w:val="000C58E3"/>
    <w:rsid w:val="000C65EC"/>
    <w:rsid w:val="000D02EE"/>
    <w:rsid w:val="000D0767"/>
    <w:rsid w:val="000D2BAA"/>
    <w:rsid w:val="000D38E3"/>
    <w:rsid w:val="000E0531"/>
    <w:rsid w:val="000E3024"/>
    <w:rsid w:val="000E37C6"/>
    <w:rsid w:val="000E39BA"/>
    <w:rsid w:val="000E5540"/>
    <w:rsid w:val="000E5B08"/>
    <w:rsid w:val="000E7DA0"/>
    <w:rsid w:val="000F24A2"/>
    <w:rsid w:val="000F2687"/>
    <w:rsid w:val="000F2B4C"/>
    <w:rsid w:val="000F6502"/>
    <w:rsid w:val="000F66EF"/>
    <w:rsid w:val="000F6D8B"/>
    <w:rsid w:val="001007BF"/>
    <w:rsid w:val="00101212"/>
    <w:rsid w:val="00101D5E"/>
    <w:rsid w:val="001026B7"/>
    <w:rsid w:val="00105165"/>
    <w:rsid w:val="0010566D"/>
    <w:rsid w:val="0011034A"/>
    <w:rsid w:val="00110A2C"/>
    <w:rsid w:val="00114048"/>
    <w:rsid w:val="00114362"/>
    <w:rsid w:val="00117D48"/>
    <w:rsid w:val="001206F5"/>
    <w:rsid w:val="00121474"/>
    <w:rsid w:val="0012165A"/>
    <w:rsid w:val="00121904"/>
    <w:rsid w:val="001231E2"/>
    <w:rsid w:val="00125F74"/>
    <w:rsid w:val="00126262"/>
    <w:rsid w:val="0012744B"/>
    <w:rsid w:val="00131513"/>
    <w:rsid w:val="0013256E"/>
    <w:rsid w:val="00133273"/>
    <w:rsid w:val="00133FB1"/>
    <w:rsid w:val="0013650A"/>
    <w:rsid w:val="001406CF"/>
    <w:rsid w:val="0014384D"/>
    <w:rsid w:val="00145038"/>
    <w:rsid w:val="00145BA2"/>
    <w:rsid w:val="00145D5E"/>
    <w:rsid w:val="0014608B"/>
    <w:rsid w:val="001462F0"/>
    <w:rsid w:val="00147CA2"/>
    <w:rsid w:val="00151678"/>
    <w:rsid w:val="00151CC8"/>
    <w:rsid w:val="00151CE7"/>
    <w:rsid w:val="001527B7"/>
    <w:rsid w:val="0015301F"/>
    <w:rsid w:val="001545B8"/>
    <w:rsid w:val="00154CCA"/>
    <w:rsid w:val="001568B1"/>
    <w:rsid w:val="0016233E"/>
    <w:rsid w:val="0016361B"/>
    <w:rsid w:val="001678BB"/>
    <w:rsid w:val="00170136"/>
    <w:rsid w:val="00170D18"/>
    <w:rsid w:val="0017231B"/>
    <w:rsid w:val="00172894"/>
    <w:rsid w:val="001752B5"/>
    <w:rsid w:val="00176388"/>
    <w:rsid w:val="0018005D"/>
    <w:rsid w:val="00181BD9"/>
    <w:rsid w:val="00182E05"/>
    <w:rsid w:val="0018351F"/>
    <w:rsid w:val="001859CC"/>
    <w:rsid w:val="00185DA6"/>
    <w:rsid w:val="001863C7"/>
    <w:rsid w:val="001871F1"/>
    <w:rsid w:val="00190269"/>
    <w:rsid w:val="00190B1D"/>
    <w:rsid w:val="00193CA7"/>
    <w:rsid w:val="001943E7"/>
    <w:rsid w:val="001964CD"/>
    <w:rsid w:val="00197B81"/>
    <w:rsid w:val="001A215E"/>
    <w:rsid w:val="001A4AAE"/>
    <w:rsid w:val="001A57CF"/>
    <w:rsid w:val="001A5927"/>
    <w:rsid w:val="001A7946"/>
    <w:rsid w:val="001B19D9"/>
    <w:rsid w:val="001B2D87"/>
    <w:rsid w:val="001B4933"/>
    <w:rsid w:val="001B5E4D"/>
    <w:rsid w:val="001B613B"/>
    <w:rsid w:val="001C0B3B"/>
    <w:rsid w:val="001C35CD"/>
    <w:rsid w:val="001C3745"/>
    <w:rsid w:val="001C5DD5"/>
    <w:rsid w:val="001C6029"/>
    <w:rsid w:val="001C6577"/>
    <w:rsid w:val="001C6C6F"/>
    <w:rsid w:val="001D065D"/>
    <w:rsid w:val="001D0D7E"/>
    <w:rsid w:val="001D2674"/>
    <w:rsid w:val="001D2E0A"/>
    <w:rsid w:val="001D3193"/>
    <w:rsid w:val="001D344C"/>
    <w:rsid w:val="001D3AF2"/>
    <w:rsid w:val="001E21FA"/>
    <w:rsid w:val="001E4CD1"/>
    <w:rsid w:val="001E5395"/>
    <w:rsid w:val="001E5DA3"/>
    <w:rsid w:val="001E622D"/>
    <w:rsid w:val="001F298C"/>
    <w:rsid w:val="001F30C5"/>
    <w:rsid w:val="001F48D0"/>
    <w:rsid w:val="001F6731"/>
    <w:rsid w:val="001F6DFB"/>
    <w:rsid w:val="0020063B"/>
    <w:rsid w:val="002006ED"/>
    <w:rsid w:val="002016FA"/>
    <w:rsid w:val="00201BE5"/>
    <w:rsid w:val="00202E33"/>
    <w:rsid w:val="00204B05"/>
    <w:rsid w:val="00205A82"/>
    <w:rsid w:val="00206A43"/>
    <w:rsid w:val="00207171"/>
    <w:rsid w:val="00210BC9"/>
    <w:rsid w:val="0021217E"/>
    <w:rsid w:val="00214513"/>
    <w:rsid w:val="00221C4C"/>
    <w:rsid w:val="0022250B"/>
    <w:rsid w:val="002229AE"/>
    <w:rsid w:val="002259C4"/>
    <w:rsid w:val="00225F25"/>
    <w:rsid w:val="002268FB"/>
    <w:rsid w:val="00227274"/>
    <w:rsid w:val="0023200D"/>
    <w:rsid w:val="00232054"/>
    <w:rsid w:val="00233B3A"/>
    <w:rsid w:val="00233E3D"/>
    <w:rsid w:val="00234081"/>
    <w:rsid w:val="00235BCB"/>
    <w:rsid w:val="00235D6E"/>
    <w:rsid w:val="002360C0"/>
    <w:rsid w:val="00237E86"/>
    <w:rsid w:val="002404A4"/>
    <w:rsid w:val="00241CC1"/>
    <w:rsid w:val="00243AC5"/>
    <w:rsid w:val="0024678A"/>
    <w:rsid w:val="00247FA3"/>
    <w:rsid w:val="002504F0"/>
    <w:rsid w:val="00250CF9"/>
    <w:rsid w:val="00250D2B"/>
    <w:rsid w:val="00254110"/>
    <w:rsid w:val="0025448A"/>
    <w:rsid w:val="0025474A"/>
    <w:rsid w:val="0025499C"/>
    <w:rsid w:val="00255D55"/>
    <w:rsid w:val="00256186"/>
    <w:rsid w:val="00256210"/>
    <w:rsid w:val="00257D86"/>
    <w:rsid w:val="00261B9B"/>
    <w:rsid w:val="00263F84"/>
    <w:rsid w:val="00265D24"/>
    <w:rsid w:val="002673F5"/>
    <w:rsid w:val="002701BD"/>
    <w:rsid w:val="0027464C"/>
    <w:rsid w:val="002747D6"/>
    <w:rsid w:val="002752CF"/>
    <w:rsid w:val="00275B57"/>
    <w:rsid w:val="00275C57"/>
    <w:rsid w:val="00276D87"/>
    <w:rsid w:val="00281ED0"/>
    <w:rsid w:val="00284A3E"/>
    <w:rsid w:val="00286A82"/>
    <w:rsid w:val="0028719D"/>
    <w:rsid w:val="00287284"/>
    <w:rsid w:val="00287B09"/>
    <w:rsid w:val="00291002"/>
    <w:rsid w:val="0029464D"/>
    <w:rsid w:val="00295BE6"/>
    <w:rsid w:val="00295EC5"/>
    <w:rsid w:val="002971C4"/>
    <w:rsid w:val="002A0499"/>
    <w:rsid w:val="002A0BE3"/>
    <w:rsid w:val="002A367E"/>
    <w:rsid w:val="002A37B4"/>
    <w:rsid w:val="002A3D04"/>
    <w:rsid w:val="002A5EAB"/>
    <w:rsid w:val="002A6C8E"/>
    <w:rsid w:val="002A7394"/>
    <w:rsid w:val="002A73A9"/>
    <w:rsid w:val="002B0CA9"/>
    <w:rsid w:val="002B0D65"/>
    <w:rsid w:val="002B0DA1"/>
    <w:rsid w:val="002B1A87"/>
    <w:rsid w:val="002B22B1"/>
    <w:rsid w:val="002B3D2F"/>
    <w:rsid w:val="002B4646"/>
    <w:rsid w:val="002B4FC5"/>
    <w:rsid w:val="002C0B1E"/>
    <w:rsid w:val="002C199B"/>
    <w:rsid w:val="002C1D10"/>
    <w:rsid w:val="002C24AB"/>
    <w:rsid w:val="002C3C6B"/>
    <w:rsid w:val="002C413D"/>
    <w:rsid w:val="002C5042"/>
    <w:rsid w:val="002C51A8"/>
    <w:rsid w:val="002C61D3"/>
    <w:rsid w:val="002D5B05"/>
    <w:rsid w:val="002E343F"/>
    <w:rsid w:val="002E516A"/>
    <w:rsid w:val="002E5EB3"/>
    <w:rsid w:val="002F0014"/>
    <w:rsid w:val="002F1C5F"/>
    <w:rsid w:val="002F22A1"/>
    <w:rsid w:val="002F26EF"/>
    <w:rsid w:val="002F2708"/>
    <w:rsid w:val="002F39B5"/>
    <w:rsid w:val="002F458C"/>
    <w:rsid w:val="002F4614"/>
    <w:rsid w:val="002F4914"/>
    <w:rsid w:val="002F4C3E"/>
    <w:rsid w:val="00300502"/>
    <w:rsid w:val="00301213"/>
    <w:rsid w:val="00303957"/>
    <w:rsid w:val="0030403E"/>
    <w:rsid w:val="00305D10"/>
    <w:rsid w:val="00305D2B"/>
    <w:rsid w:val="0030721C"/>
    <w:rsid w:val="00307604"/>
    <w:rsid w:val="003078BB"/>
    <w:rsid w:val="003107C3"/>
    <w:rsid w:val="003125CF"/>
    <w:rsid w:val="003127E0"/>
    <w:rsid w:val="00312CBD"/>
    <w:rsid w:val="00313E8E"/>
    <w:rsid w:val="00314736"/>
    <w:rsid w:val="0031620F"/>
    <w:rsid w:val="003165CF"/>
    <w:rsid w:val="003235A1"/>
    <w:rsid w:val="00323E06"/>
    <w:rsid w:val="00324A52"/>
    <w:rsid w:val="00325958"/>
    <w:rsid w:val="00330028"/>
    <w:rsid w:val="00334D9A"/>
    <w:rsid w:val="00335592"/>
    <w:rsid w:val="00335BA6"/>
    <w:rsid w:val="0033796E"/>
    <w:rsid w:val="00340355"/>
    <w:rsid w:val="00340C9D"/>
    <w:rsid w:val="00343B9A"/>
    <w:rsid w:val="00344951"/>
    <w:rsid w:val="00351D4C"/>
    <w:rsid w:val="00354410"/>
    <w:rsid w:val="00354A08"/>
    <w:rsid w:val="00355318"/>
    <w:rsid w:val="003610B9"/>
    <w:rsid w:val="00361257"/>
    <w:rsid w:val="00361530"/>
    <w:rsid w:val="003630FB"/>
    <w:rsid w:val="00364D73"/>
    <w:rsid w:val="0036557C"/>
    <w:rsid w:val="00365ACC"/>
    <w:rsid w:val="00365E44"/>
    <w:rsid w:val="00365E67"/>
    <w:rsid w:val="00365F40"/>
    <w:rsid w:val="003675FA"/>
    <w:rsid w:val="00371802"/>
    <w:rsid w:val="00371C2C"/>
    <w:rsid w:val="003740FB"/>
    <w:rsid w:val="00374BB3"/>
    <w:rsid w:val="00377D8A"/>
    <w:rsid w:val="0038110D"/>
    <w:rsid w:val="003812D1"/>
    <w:rsid w:val="003863B1"/>
    <w:rsid w:val="003864AE"/>
    <w:rsid w:val="00387C25"/>
    <w:rsid w:val="00390069"/>
    <w:rsid w:val="003907E2"/>
    <w:rsid w:val="00392D1F"/>
    <w:rsid w:val="0039589F"/>
    <w:rsid w:val="003A09CE"/>
    <w:rsid w:val="003A0EF5"/>
    <w:rsid w:val="003A178F"/>
    <w:rsid w:val="003A43C7"/>
    <w:rsid w:val="003B0835"/>
    <w:rsid w:val="003B18FE"/>
    <w:rsid w:val="003B41CE"/>
    <w:rsid w:val="003B41EA"/>
    <w:rsid w:val="003B4613"/>
    <w:rsid w:val="003B4A80"/>
    <w:rsid w:val="003B63F3"/>
    <w:rsid w:val="003C2119"/>
    <w:rsid w:val="003C271D"/>
    <w:rsid w:val="003C2E4A"/>
    <w:rsid w:val="003C5102"/>
    <w:rsid w:val="003C574D"/>
    <w:rsid w:val="003C6E5F"/>
    <w:rsid w:val="003C781A"/>
    <w:rsid w:val="003D098E"/>
    <w:rsid w:val="003D4024"/>
    <w:rsid w:val="003D56DB"/>
    <w:rsid w:val="003D5A62"/>
    <w:rsid w:val="003D5DB2"/>
    <w:rsid w:val="003D6A73"/>
    <w:rsid w:val="003E06F2"/>
    <w:rsid w:val="003E11C4"/>
    <w:rsid w:val="003E18B8"/>
    <w:rsid w:val="003E1A16"/>
    <w:rsid w:val="003E346F"/>
    <w:rsid w:val="003E58D2"/>
    <w:rsid w:val="003E5E9E"/>
    <w:rsid w:val="003E732D"/>
    <w:rsid w:val="003F1E5C"/>
    <w:rsid w:val="003F2370"/>
    <w:rsid w:val="003F28A8"/>
    <w:rsid w:val="003F5DF3"/>
    <w:rsid w:val="003F68E5"/>
    <w:rsid w:val="003F69C9"/>
    <w:rsid w:val="003F7EDA"/>
    <w:rsid w:val="00400969"/>
    <w:rsid w:val="00400CBA"/>
    <w:rsid w:val="00402CA7"/>
    <w:rsid w:val="00403836"/>
    <w:rsid w:val="00404C97"/>
    <w:rsid w:val="004071D4"/>
    <w:rsid w:val="00407A76"/>
    <w:rsid w:val="00407D2C"/>
    <w:rsid w:val="004116E7"/>
    <w:rsid w:val="00412F24"/>
    <w:rsid w:val="00414DF3"/>
    <w:rsid w:val="00415216"/>
    <w:rsid w:val="00415A1E"/>
    <w:rsid w:val="00416FA3"/>
    <w:rsid w:val="0041709F"/>
    <w:rsid w:val="00421A58"/>
    <w:rsid w:val="00421F34"/>
    <w:rsid w:val="00426CA5"/>
    <w:rsid w:val="00426F8D"/>
    <w:rsid w:val="004316E5"/>
    <w:rsid w:val="00435749"/>
    <w:rsid w:val="00435FA8"/>
    <w:rsid w:val="0043789E"/>
    <w:rsid w:val="00441063"/>
    <w:rsid w:val="004429C1"/>
    <w:rsid w:val="00444D20"/>
    <w:rsid w:val="00447AD2"/>
    <w:rsid w:val="004518DF"/>
    <w:rsid w:val="00451C1F"/>
    <w:rsid w:val="00453D1E"/>
    <w:rsid w:val="00454BA2"/>
    <w:rsid w:val="00454CA2"/>
    <w:rsid w:val="0045556B"/>
    <w:rsid w:val="004562E1"/>
    <w:rsid w:val="00457205"/>
    <w:rsid w:val="00457BFA"/>
    <w:rsid w:val="00457F35"/>
    <w:rsid w:val="004614D1"/>
    <w:rsid w:val="0046182E"/>
    <w:rsid w:val="00461A22"/>
    <w:rsid w:val="00462E63"/>
    <w:rsid w:val="00463FD3"/>
    <w:rsid w:val="004641AF"/>
    <w:rsid w:val="0046480D"/>
    <w:rsid w:val="00464CC5"/>
    <w:rsid w:val="00465FDE"/>
    <w:rsid w:val="004668AC"/>
    <w:rsid w:val="00470268"/>
    <w:rsid w:val="00471432"/>
    <w:rsid w:val="0047767A"/>
    <w:rsid w:val="004776BD"/>
    <w:rsid w:val="00480E64"/>
    <w:rsid w:val="0048295D"/>
    <w:rsid w:val="00482C24"/>
    <w:rsid w:val="00484C76"/>
    <w:rsid w:val="00487F03"/>
    <w:rsid w:val="00490269"/>
    <w:rsid w:val="00490966"/>
    <w:rsid w:val="00492E4F"/>
    <w:rsid w:val="00494FA9"/>
    <w:rsid w:val="00495734"/>
    <w:rsid w:val="0049776B"/>
    <w:rsid w:val="004A154F"/>
    <w:rsid w:val="004A1FC5"/>
    <w:rsid w:val="004A325F"/>
    <w:rsid w:val="004A3896"/>
    <w:rsid w:val="004A6480"/>
    <w:rsid w:val="004A6A1A"/>
    <w:rsid w:val="004B0260"/>
    <w:rsid w:val="004B15C9"/>
    <w:rsid w:val="004B30AD"/>
    <w:rsid w:val="004B4C69"/>
    <w:rsid w:val="004B5C04"/>
    <w:rsid w:val="004B5FA8"/>
    <w:rsid w:val="004B757C"/>
    <w:rsid w:val="004B7A07"/>
    <w:rsid w:val="004C3C0D"/>
    <w:rsid w:val="004C3DE5"/>
    <w:rsid w:val="004C3FF0"/>
    <w:rsid w:val="004C4A71"/>
    <w:rsid w:val="004C50E2"/>
    <w:rsid w:val="004C5149"/>
    <w:rsid w:val="004C6A1A"/>
    <w:rsid w:val="004C6F36"/>
    <w:rsid w:val="004C73FE"/>
    <w:rsid w:val="004C7E04"/>
    <w:rsid w:val="004D2B87"/>
    <w:rsid w:val="004D3281"/>
    <w:rsid w:val="004D4981"/>
    <w:rsid w:val="004D594C"/>
    <w:rsid w:val="004D5A18"/>
    <w:rsid w:val="004D7222"/>
    <w:rsid w:val="004D726F"/>
    <w:rsid w:val="004D7F57"/>
    <w:rsid w:val="004E0840"/>
    <w:rsid w:val="004E0DB9"/>
    <w:rsid w:val="004E0DC1"/>
    <w:rsid w:val="004E17ED"/>
    <w:rsid w:val="004E1953"/>
    <w:rsid w:val="004E274B"/>
    <w:rsid w:val="004E2E8B"/>
    <w:rsid w:val="004E3645"/>
    <w:rsid w:val="004E3F5A"/>
    <w:rsid w:val="004E60E6"/>
    <w:rsid w:val="004E648F"/>
    <w:rsid w:val="004E692F"/>
    <w:rsid w:val="004E6BA1"/>
    <w:rsid w:val="004E7060"/>
    <w:rsid w:val="004E7DBE"/>
    <w:rsid w:val="004F0C5E"/>
    <w:rsid w:val="004F11DF"/>
    <w:rsid w:val="004F4C50"/>
    <w:rsid w:val="004F5869"/>
    <w:rsid w:val="005017B3"/>
    <w:rsid w:val="00503675"/>
    <w:rsid w:val="00510742"/>
    <w:rsid w:val="005140E9"/>
    <w:rsid w:val="00515108"/>
    <w:rsid w:val="005154C0"/>
    <w:rsid w:val="00515B4C"/>
    <w:rsid w:val="00515FBE"/>
    <w:rsid w:val="0051605D"/>
    <w:rsid w:val="00516B41"/>
    <w:rsid w:val="00516DDB"/>
    <w:rsid w:val="0052059B"/>
    <w:rsid w:val="00520B25"/>
    <w:rsid w:val="005218CD"/>
    <w:rsid w:val="00521E64"/>
    <w:rsid w:val="00521FD3"/>
    <w:rsid w:val="00522316"/>
    <w:rsid w:val="0052268F"/>
    <w:rsid w:val="00523055"/>
    <w:rsid w:val="0052459C"/>
    <w:rsid w:val="005266F9"/>
    <w:rsid w:val="00530B8D"/>
    <w:rsid w:val="00533FCD"/>
    <w:rsid w:val="005358CA"/>
    <w:rsid w:val="0054230C"/>
    <w:rsid w:val="00546DD6"/>
    <w:rsid w:val="005516FA"/>
    <w:rsid w:val="00554D78"/>
    <w:rsid w:val="005551C3"/>
    <w:rsid w:val="00556773"/>
    <w:rsid w:val="00556A63"/>
    <w:rsid w:val="0055729B"/>
    <w:rsid w:val="0055793B"/>
    <w:rsid w:val="00560B39"/>
    <w:rsid w:val="0056119F"/>
    <w:rsid w:val="005618D2"/>
    <w:rsid w:val="00561AC9"/>
    <w:rsid w:val="00562E1F"/>
    <w:rsid w:val="005635E6"/>
    <w:rsid w:val="005678C3"/>
    <w:rsid w:val="00567B3C"/>
    <w:rsid w:val="0057020C"/>
    <w:rsid w:val="00571DFF"/>
    <w:rsid w:val="00574362"/>
    <w:rsid w:val="00574A00"/>
    <w:rsid w:val="00574A1B"/>
    <w:rsid w:val="0057631E"/>
    <w:rsid w:val="00577725"/>
    <w:rsid w:val="00581A6E"/>
    <w:rsid w:val="00582864"/>
    <w:rsid w:val="005839B5"/>
    <w:rsid w:val="00584ECE"/>
    <w:rsid w:val="0058552D"/>
    <w:rsid w:val="00585EAE"/>
    <w:rsid w:val="005878D4"/>
    <w:rsid w:val="00587FAE"/>
    <w:rsid w:val="0059092F"/>
    <w:rsid w:val="00590BD9"/>
    <w:rsid w:val="005913EF"/>
    <w:rsid w:val="00594A44"/>
    <w:rsid w:val="0059725D"/>
    <w:rsid w:val="005A0051"/>
    <w:rsid w:val="005A1406"/>
    <w:rsid w:val="005A1B06"/>
    <w:rsid w:val="005A354D"/>
    <w:rsid w:val="005A392A"/>
    <w:rsid w:val="005A5B8E"/>
    <w:rsid w:val="005A66FD"/>
    <w:rsid w:val="005A7206"/>
    <w:rsid w:val="005B1E01"/>
    <w:rsid w:val="005B2F64"/>
    <w:rsid w:val="005B5038"/>
    <w:rsid w:val="005B5167"/>
    <w:rsid w:val="005B67DA"/>
    <w:rsid w:val="005B6DC0"/>
    <w:rsid w:val="005B6E3C"/>
    <w:rsid w:val="005B70B8"/>
    <w:rsid w:val="005B764B"/>
    <w:rsid w:val="005B7A80"/>
    <w:rsid w:val="005C0C76"/>
    <w:rsid w:val="005C1513"/>
    <w:rsid w:val="005C40C3"/>
    <w:rsid w:val="005C4E03"/>
    <w:rsid w:val="005C5176"/>
    <w:rsid w:val="005C5C8D"/>
    <w:rsid w:val="005C6034"/>
    <w:rsid w:val="005C65A6"/>
    <w:rsid w:val="005C6F07"/>
    <w:rsid w:val="005C7560"/>
    <w:rsid w:val="005C7979"/>
    <w:rsid w:val="005C7AF9"/>
    <w:rsid w:val="005D09FF"/>
    <w:rsid w:val="005D196C"/>
    <w:rsid w:val="005D3F62"/>
    <w:rsid w:val="005D40B7"/>
    <w:rsid w:val="005D4572"/>
    <w:rsid w:val="005D482D"/>
    <w:rsid w:val="005D54FF"/>
    <w:rsid w:val="005D5665"/>
    <w:rsid w:val="005D56FA"/>
    <w:rsid w:val="005D5831"/>
    <w:rsid w:val="005E0226"/>
    <w:rsid w:val="005E04B1"/>
    <w:rsid w:val="005E13DC"/>
    <w:rsid w:val="005E4040"/>
    <w:rsid w:val="005E4ACC"/>
    <w:rsid w:val="005E53B4"/>
    <w:rsid w:val="005E5CD0"/>
    <w:rsid w:val="005E65C5"/>
    <w:rsid w:val="005E6766"/>
    <w:rsid w:val="005E6B63"/>
    <w:rsid w:val="005F2311"/>
    <w:rsid w:val="005F2FFB"/>
    <w:rsid w:val="005F54D5"/>
    <w:rsid w:val="005F649A"/>
    <w:rsid w:val="005F64AA"/>
    <w:rsid w:val="00600916"/>
    <w:rsid w:val="00601BF6"/>
    <w:rsid w:val="00604CD2"/>
    <w:rsid w:val="0060536C"/>
    <w:rsid w:val="00606498"/>
    <w:rsid w:val="00607FA0"/>
    <w:rsid w:val="00610D6E"/>
    <w:rsid w:val="0061120B"/>
    <w:rsid w:val="00612F75"/>
    <w:rsid w:val="006158C2"/>
    <w:rsid w:val="00616B73"/>
    <w:rsid w:val="00616C91"/>
    <w:rsid w:val="006220BC"/>
    <w:rsid w:val="0062244A"/>
    <w:rsid w:val="006239FA"/>
    <w:rsid w:val="00623A89"/>
    <w:rsid w:val="00623E43"/>
    <w:rsid w:val="0062445A"/>
    <w:rsid w:val="00626761"/>
    <w:rsid w:val="00627ACB"/>
    <w:rsid w:val="00630736"/>
    <w:rsid w:val="00630C78"/>
    <w:rsid w:val="00632AB8"/>
    <w:rsid w:val="00632CC0"/>
    <w:rsid w:val="0063594B"/>
    <w:rsid w:val="00637346"/>
    <w:rsid w:val="00637E79"/>
    <w:rsid w:val="00640CF8"/>
    <w:rsid w:val="006423BB"/>
    <w:rsid w:val="00644C0E"/>
    <w:rsid w:val="00645E4B"/>
    <w:rsid w:val="00646B4F"/>
    <w:rsid w:val="00650B53"/>
    <w:rsid w:val="00650C7A"/>
    <w:rsid w:val="006529F0"/>
    <w:rsid w:val="00656A15"/>
    <w:rsid w:val="00663F3B"/>
    <w:rsid w:val="00664996"/>
    <w:rsid w:val="00666D5E"/>
    <w:rsid w:val="00666D95"/>
    <w:rsid w:val="00666F87"/>
    <w:rsid w:val="006671EA"/>
    <w:rsid w:val="00671690"/>
    <w:rsid w:val="006725C2"/>
    <w:rsid w:val="00672F58"/>
    <w:rsid w:val="00673884"/>
    <w:rsid w:val="00675206"/>
    <w:rsid w:val="00676E56"/>
    <w:rsid w:val="006778CA"/>
    <w:rsid w:val="00677ADA"/>
    <w:rsid w:val="00680A7C"/>
    <w:rsid w:val="006811D6"/>
    <w:rsid w:val="00681D45"/>
    <w:rsid w:val="00681D4A"/>
    <w:rsid w:val="00683A8A"/>
    <w:rsid w:val="00684854"/>
    <w:rsid w:val="00685E62"/>
    <w:rsid w:val="00687942"/>
    <w:rsid w:val="00687A47"/>
    <w:rsid w:val="00691505"/>
    <w:rsid w:val="006927B8"/>
    <w:rsid w:val="006A01DF"/>
    <w:rsid w:val="006A0871"/>
    <w:rsid w:val="006A2800"/>
    <w:rsid w:val="006A35A8"/>
    <w:rsid w:val="006A39BC"/>
    <w:rsid w:val="006A48AF"/>
    <w:rsid w:val="006A4C0D"/>
    <w:rsid w:val="006A60FF"/>
    <w:rsid w:val="006A741B"/>
    <w:rsid w:val="006B1B83"/>
    <w:rsid w:val="006B2D49"/>
    <w:rsid w:val="006B5E47"/>
    <w:rsid w:val="006C0377"/>
    <w:rsid w:val="006C133B"/>
    <w:rsid w:val="006C4A87"/>
    <w:rsid w:val="006C4F60"/>
    <w:rsid w:val="006C7195"/>
    <w:rsid w:val="006D46FC"/>
    <w:rsid w:val="006D5683"/>
    <w:rsid w:val="006E0F4E"/>
    <w:rsid w:val="006E23BF"/>
    <w:rsid w:val="006E23C8"/>
    <w:rsid w:val="006E4508"/>
    <w:rsid w:val="006E6C2C"/>
    <w:rsid w:val="006F0AB5"/>
    <w:rsid w:val="006F1944"/>
    <w:rsid w:val="006F44F1"/>
    <w:rsid w:val="006F7150"/>
    <w:rsid w:val="006F7CEE"/>
    <w:rsid w:val="007019A0"/>
    <w:rsid w:val="00701A3D"/>
    <w:rsid w:val="0070223A"/>
    <w:rsid w:val="00706E3E"/>
    <w:rsid w:val="007078D7"/>
    <w:rsid w:val="00713961"/>
    <w:rsid w:val="00715AE0"/>
    <w:rsid w:val="00715D58"/>
    <w:rsid w:val="0071641D"/>
    <w:rsid w:val="0071666B"/>
    <w:rsid w:val="00717626"/>
    <w:rsid w:val="00717EDA"/>
    <w:rsid w:val="00720148"/>
    <w:rsid w:val="00721420"/>
    <w:rsid w:val="00724CBC"/>
    <w:rsid w:val="00724CD1"/>
    <w:rsid w:val="00726A1F"/>
    <w:rsid w:val="007301AD"/>
    <w:rsid w:val="00731CB7"/>
    <w:rsid w:val="007325B1"/>
    <w:rsid w:val="00733259"/>
    <w:rsid w:val="00733C3E"/>
    <w:rsid w:val="00733D07"/>
    <w:rsid w:val="00734118"/>
    <w:rsid w:val="007358FA"/>
    <w:rsid w:val="0073692C"/>
    <w:rsid w:val="00737090"/>
    <w:rsid w:val="007374F0"/>
    <w:rsid w:val="007413FE"/>
    <w:rsid w:val="00743D7C"/>
    <w:rsid w:val="00744100"/>
    <w:rsid w:val="0074479B"/>
    <w:rsid w:val="00746A49"/>
    <w:rsid w:val="00746E58"/>
    <w:rsid w:val="00750464"/>
    <w:rsid w:val="00751F08"/>
    <w:rsid w:val="00752D1B"/>
    <w:rsid w:val="0075445A"/>
    <w:rsid w:val="00754D4A"/>
    <w:rsid w:val="00756C81"/>
    <w:rsid w:val="007574B7"/>
    <w:rsid w:val="00757C7E"/>
    <w:rsid w:val="00760154"/>
    <w:rsid w:val="0076173C"/>
    <w:rsid w:val="007619E3"/>
    <w:rsid w:val="00762753"/>
    <w:rsid w:val="0076279E"/>
    <w:rsid w:val="00763448"/>
    <w:rsid w:val="00763E3B"/>
    <w:rsid w:val="00763FE1"/>
    <w:rsid w:val="00764F29"/>
    <w:rsid w:val="007655F5"/>
    <w:rsid w:val="0076635F"/>
    <w:rsid w:val="007663B3"/>
    <w:rsid w:val="00766946"/>
    <w:rsid w:val="00767661"/>
    <w:rsid w:val="00772680"/>
    <w:rsid w:val="00773723"/>
    <w:rsid w:val="00773C6F"/>
    <w:rsid w:val="00775035"/>
    <w:rsid w:val="007755A6"/>
    <w:rsid w:val="0077796D"/>
    <w:rsid w:val="00783A33"/>
    <w:rsid w:val="007850CE"/>
    <w:rsid w:val="007857AA"/>
    <w:rsid w:val="00790022"/>
    <w:rsid w:val="00792FE5"/>
    <w:rsid w:val="00793408"/>
    <w:rsid w:val="0079388B"/>
    <w:rsid w:val="00794189"/>
    <w:rsid w:val="007A09C8"/>
    <w:rsid w:val="007A16EA"/>
    <w:rsid w:val="007A1B3F"/>
    <w:rsid w:val="007A281B"/>
    <w:rsid w:val="007A40D1"/>
    <w:rsid w:val="007A6E00"/>
    <w:rsid w:val="007A7EB9"/>
    <w:rsid w:val="007B44C7"/>
    <w:rsid w:val="007B51A4"/>
    <w:rsid w:val="007B5DFE"/>
    <w:rsid w:val="007B6329"/>
    <w:rsid w:val="007B7277"/>
    <w:rsid w:val="007B7882"/>
    <w:rsid w:val="007B7EE1"/>
    <w:rsid w:val="007B7F6A"/>
    <w:rsid w:val="007C1660"/>
    <w:rsid w:val="007C305E"/>
    <w:rsid w:val="007C5D4D"/>
    <w:rsid w:val="007C7BF6"/>
    <w:rsid w:val="007D1CB8"/>
    <w:rsid w:val="007D3A4F"/>
    <w:rsid w:val="007D4796"/>
    <w:rsid w:val="007D504B"/>
    <w:rsid w:val="007D50F0"/>
    <w:rsid w:val="007D61F7"/>
    <w:rsid w:val="007D7F18"/>
    <w:rsid w:val="007E0A9B"/>
    <w:rsid w:val="007E15A3"/>
    <w:rsid w:val="007E2ECC"/>
    <w:rsid w:val="007E3457"/>
    <w:rsid w:val="007E3FBB"/>
    <w:rsid w:val="007E5DBD"/>
    <w:rsid w:val="007E66F6"/>
    <w:rsid w:val="007E68F7"/>
    <w:rsid w:val="007E6C14"/>
    <w:rsid w:val="007F0B2A"/>
    <w:rsid w:val="007F1344"/>
    <w:rsid w:val="007F1A25"/>
    <w:rsid w:val="007F5D58"/>
    <w:rsid w:val="007F6D2B"/>
    <w:rsid w:val="008026EC"/>
    <w:rsid w:val="00806B1D"/>
    <w:rsid w:val="00806CE0"/>
    <w:rsid w:val="00810F94"/>
    <w:rsid w:val="00811751"/>
    <w:rsid w:val="00820644"/>
    <w:rsid w:val="00822FBA"/>
    <w:rsid w:val="00827733"/>
    <w:rsid w:val="00830DA0"/>
    <w:rsid w:val="00833159"/>
    <w:rsid w:val="00834905"/>
    <w:rsid w:val="00836F25"/>
    <w:rsid w:val="00844120"/>
    <w:rsid w:val="008443F3"/>
    <w:rsid w:val="00844C9C"/>
    <w:rsid w:val="00844CAF"/>
    <w:rsid w:val="008455DA"/>
    <w:rsid w:val="008456F5"/>
    <w:rsid w:val="00846350"/>
    <w:rsid w:val="00846642"/>
    <w:rsid w:val="00846883"/>
    <w:rsid w:val="00846DB7"/>
    <w:rsid w:val="00846FD8"/>
    <w:rsid w:val="008475ED"/>
    <w:rsid w:val="00850BCA"/>
    <w:rsid w:val="008537DC"/>
    <w:rsid w:val="00854083"/>
    <w:rsid w:val="0085652E"/>
    <w:rsid w:val="00856980"/>
    <w:rsid w:val="00863664"/>
    <w:rsid w:val="0086530B"/>
    <w:rsid w:val="00867F0C"/>
    <w:rsid w:val="0087025B"/>
    <w:rsid w:val="00870DE4"/>
    <w:rsid w:val="00870F80"/>
    <w:rsid w:val="00873290"/>
    <w:rsid w:val="00873490"/>
    <w:rsid w:val="00877AB4"/>
    <w:rsid w:val="0088133F"/>
    <w:rsid w:val="008825EA"/>
    <w:rsid w:val="008866F6"/>
    <w:rsid w:val="00887077"/>
    <w:rsid w:val="0089195E"/>
    <w:rsid w:val="00892828"/>
    <w:rsid w:val="00894867"/>
    <w:rsid w:val="008948E0"/>
    <w:rsid w:val="00894D56"/>
    <w:rsid w:val="00895E27"/>
    <w:rsid w:val="00896625"/>
    <w:rsid w:val="008969D4"/>
    <w:rsid w:val="008A0341"/>
    <w:rsid w:val="008A10D9"/>
    <w:rsid w:val="008A3108"/>
    <w:rsid w:val="008A6218"/>
    <w:rsid w:val="008B2343"/>
    <w:rsid w:val="008B2BF9"/>
    <w:rsid w:val="008B5DE3"/>
    <w:rsid w:val="008B71E8"/>
    <w:rsid w:val="008B750E"/>
    <w:rsid w:val="008C1796"/>
    <w:rsid w:val="008C47B0"/>
    <w:rsid w:val="008C6A62"/>
    <w:rsid w:val="008C6A94"/>
    <w:rsid w:val="008C6C46"/>
    <w:rsid w:val="008C6EAA"/>
    <w:rsid w:val="008C72DE"/>
    <w:rsid w:val="008C7DCA"/>
    <w:rsid w:val="008D20D3"/>
    <w:rsid w:val="008D2C1E"/>
    <w:rsid w:val="008D2C7E"/>
    <w:rsid w:val="008D3903"/>
    <w:rsid w:val="008D59D8"/>
    <w:rsid w:val="008D621D"/>
    <w:rsid w:val="008E0818"/>
    <w:rsid w:val="008E25B8"/>
    <w:rsid w:val="008E3462"/>
    <w:rsid w:val="008E3BF7"/>
    <w:rsid w:val="008E6DFF"/>
    <w:rsid w:val="008E6EF7"/>
    <w:rsid w:val="008F159D"/>
    <w:rsid w:val="008F18C5"/>
    <w:rsid w:val="008F3144"/>
    <w:rsid w:val="008F7CBC"/>
    <w:rsid w:val="00905B8E"/>
    <w:rsid w:val="00905E8F"/>
    <w:rsid w:val="009101BD"/>
    <w:rsid w:val="00911A2F"/>
    <w:rsid w:val="0091232E"/>
    <w:rsid w:val="00912421"/>
    <w:rsid w:val="0091368D"/>
    <w:rsid w:val="00914C70"/>
    <w:rsid w:val="00915960"/>
    <w:rsid w:val="00915F23"/>
    <w:rsid w:val="00917741"/>
    <w:rsid w:val="0092078E"/>
    <w:rsid w:val="009223C3"/>
    <w:rsid w:val="00922F0D"/>
    <w:rsid w:val="0092393F"/>
    <w:rsid w:val="009240BA"/>
    <w:rsid w:val="009245AA"/>
    <w:rsid w:val="00925F65"/>
    <w:rsid w:val="00927CFA"/>
    <w:rsid w:val="0093163A"/>
    <w:rsid w:val="00931787"/>
    <w:rsid w:val="009337C3"/>
    <w:rsid w:val="009356B3"/>
    <w:rsid w:val="009369F1"/>
    <w:rsid w:val="00940F6A"/>
    <w:rsid w:val="009417E3"/>
    <w:rsid w:val="0094232C"/>
    <w:rsid w:val="00942CB7"/>
    <w:rsid w:val="00942D17"/>
    <w:rsid w:val="009430EC"/>
    <w:rsid w:val="00944E42"/>
    <w:rsid w:val="00945551"/>
    <w:rsid w:val="0094739C"/>
    <w:rsid w:val="0094753A"/>
    <w:rsid w:val="0095123E"/>
    <w:rsid w:val="0095176A"/>
    <w:rsid w:val="0095326B"/>
    <w:rsid w:val="0095369C"/>
    <w:rsid w:val="0095373A"/>
    <w:rsid w:val="00954BA7"/>
    <w:rsid w:val="00954BD2"/>
    <w:rsid w:val="009562EB"/>
    <w:rsid w:val="00957893"/>
    <w:rsid w:val="00960309"/>
    <w:rsid w:val="00962140"/>
    <w:rsid w:val="009649A1"/>
    <w:rsid w:val="009665DA"/>
    <w:rsid w:val="009675F1"/>
    <w:rsid w:val="00967F97"/>
    <w:rsid w:val="00970E62"/>
    <w:rsid w:val="0097124F"/>
    <w:rsid w:val="009719D2"/>
    <w:rsid w:val="0097205F"/>
    <w:rsid w:val="00972D69"/>
    <w:rsid w:val="009777CF"/>
    <w:rsid w:val="00980929"/>
    <w:rsid w:val="00980932"/>
    <w:rsid w:val="00981EFD"/>
    <w:rsid w:val="00983F08"/>
    <w:rsid w:val="0098430C"/>
    <w:rsid w:val="00984433"/>
    <w:rsid w:val="00984F71"/>
    <w:rsid w:val="00990882"/>
    <w:rsid w:val="00991F6B"/>
    <w:rsid w:val="00994E2B"/>
    <w:rsid w:val="009A0B86"/>
    <w:rsid w:val="009A1562"/>
    <w:rsid w:val="009A1CAE"/>
    <w:rsid w:val="009A2293"/>
    <w:rsid w:val="009A60B1"/>
    <w:rsid w:val="009A6F97"/>
    <w:rsid w:val="009A7F6C"/>
    <w:rsid w:val="009B1A68"/>
    <w:rsid w:val="009B2E91"/>
    <w:rsid w:val="009B4A9C"/>
    <w:rsid w:val="009B5354"/>
    <w:rsid w:val="009B5F42"/>
    <w:rsid w:val="009B6F46"/>
    <w:rsid w:val="009B763B"/>
    <w:rsid w:val="009B7F91"/>
    <w:rsid w:val="009C1222"/>
    <w:rsid w:val="009C21A5"/>
    <w:rsid w:val="009C2D88"/>
    <w:rsid w:val="009C4608"/>
    <w:rsid w:val="009C4BFF"/>
    <w:rsid w:val="009C4E53"/>
    <w:rsid w:val="009C6B0D"/>
    <w:rsid w:val="009D2BBE"/>
    <w:rsid w:val="009D4037"/>
    <w:rsid w:val="009D42D4"/>
    <w:rsid w:val="009D51B2"/>
    <w:rsid w:val="009D69C0"/>
    <w:rsid w:val="009D76F6"/>
    <w:rsid w:val="009E03FE"/>
    <w:rsid w:val="009E145E"/>
    <w:rsid w:val="009E1FCD"/>
    <w:rsid w:val="009E62B7"/>
    <w:rsid w:val="009E7B52"/>
    <w:rsid w:val="009F03BC"/>
    <w:rsid w:val="009F0B5E"/>
    <w:rsid w:val="009F3BB7"/>
    <w:rsid w:val="009F3F6F"/>
    <w:rsid w:val="009F47B7"/>
    <w:rsid w:val="009F5337"/>
    <w:rsid w:val="00A0059B"/>
    <w:rsid w:val="00A0094D"/>
    <w:rsid w:val="00A015DE"/>
    <w:rsid w:val="00A0205C"/>
    <w:rsid w:val="00A020E4"/>
    <w:rsid w:val="00A02759"/>
    <w:rsid w:val="00A057DC"/>
    <w:rsid w:val="00A05A3D"/>
    <w:rsid w:val="00A06D21"/>
    <w:rsid w:val="00A06EA0"/>
    <w:rsid w:val="00A075A6"/>
    <w:rsid w:val="00A07C45"/>
    <w:rsid w:val="00A129B1"/>
    <w:rsid w:val="00A13AB3"/>
    <w:rsid w:val="00A13B34"/>
    <w:rsid w:val="00A146E9"/>
    <w:rsid w:val="00A16BF5"/>
    <w:rsid w:val="00A17C0C"/>
    <w:rsid w:val="00A17E3B"/>
    <w:rsid w:val="00A2450C"/>
    <w:rsid w:val="00A2511E"/>
    <w:rsid w:val="00A25518"/>
    <w:rsid w:val="00A260FF"/>
    <w:rsid w:val="00A26FDA"/>
    <w:rsid w:val="00A273A5"/>
    <w:rsid w:val="00A27557"/>
    <w:rsid w:val="00A27FB6"/>
    <w:rsid w:val="00A3085D"/>
    <w:rsid w:val="00A30B56"/>
    <w:rsid w:val="00A322A0"/>
    <w:rsid w:val="00A322D9"/>
    <w:rsid w:val="00A32C1D"/>
    <w:rsid w:val="00A330CD"/>
    <w:rsid w:val="00A33AC0"/>
    <w:rsid w:val="00A3579B"/>
    <w:rsid w:val="00A4401F"/>
    <w:rsid w:val="00A50393"/>
    <w:rsid w:val="00A50874"/>
    <w:rsid w:val="00A50B6F"/>
    <w:rsid w:val="00A51CF3"/>
    <w:rsid w:val="00A555F8"/>
    <w:rsid w:val="00A60CE2"/>
    <w:rsid w:val="00A60E0E"/>
    <w:rsid w:val="00A61210"/>
    <w:rsid w:val="00A622B6"/>
    <w:rsid w:val="00A623BF"/>
    <w:rsid w:val="00A67D68"/>
    <w:rsid w:val="00A701B0"/>
    <w:rsid w:val="00A706A2"/>
    <w:rsid w:val="00A71798"/>
    <w:rsid w:val="00A717B4"/>
    <w:rsid w:val="00A727F3"/>
    <w:rsid w:val="00A72A3E"/>
    <w:rsid w:val="00A73386"/>
    <w:rsid w:val="00A73467"/>
    <w:rsid w:val="00A74319"/>
    <w:rsid w:val="00A74581"/>
    <w:rsid w:val="00A7559F"/>
    <w:rsid w:val="00A7579C"/>
    <w:rsid w:val="00A771CD"/>
    <w:rsid w:val="00A77B8F"/>
    <w:rsid w:val="00A80F0C"/>
    <w:rsid w:val="00A817FC"/>
    <w:rsid w:val="00A81F6E"/>
    <w:rsid w:val="00A8216E"/>
    <w:rsid w:val="00A832B6"/>
    <w:rsid w:val="00A83480"/>
    <w:rsid w:val="00A839BD"/>
    <w:rsid w:val="00A8647D"/>
    <w:rsid w:val="00A8654D"/>
    <w:rsid w:val="00A86D3F"/>
    <w:rsid w:val="00A87AAB"/>
    <w:rsid w:val="00A913BA"/>
    <w:rsid w:val="00A91A9F"/>
    <w:rsid w:val="00A9233A"/>
    <w:rsid w:val="00A93C05"/>
    <w:rsid w:val="00A93D2A"/>
    <w:rsid w:val="00A943DE"/>
    <w:rsid w:val="00A94B18"/>
    <w:rsid w:val="00A96344"/>
    <w:rsid w:val="00A96B5C"/>
    <w:rsid w:val="00A96D63"/>
    <w:rsid w:val="00AA06FE"/>
    <w:rsid w:val="00AA1745"/>
    <w:rsid w:val="00AA4799"/>
    <w:rsid w:val="00AA5399"/>
    <w:rsid w:val="00AA5CC6"/>
    <w:rsid w:val="00AA6724"/>
    <w:rsid w:val="00AB0CE8"/>
    <w:rsid w:val="00AB0E35"/>
    <w:rsid w:val="00AB1978"/>
    <w:rsid w:val="00AB1B67"/>
    <w:rsid w:val="00AB2A3C"/>
    <w:rsid w:val="00AB3DA6"/>
    <w:rsid w:val="00AB4A38"/>
    <w:rsid w:val="00AB60E5"/>
    <w:rsid w:val="00AB7A52"/>
    <w:rsid w:val="00AC0519"/>
    <w:rsid w:val="00AC0862"/>
    <w:rsid w:val="00AC155B"/>
    <w:rsid w:val="00AC2796"/>
    <w:rsid w:val="00AC2E3B"/>
    <w:rsid w:val="00AC4656"/>
    <w:rsid w:val="00AC4C75"/>
    <w:rsid w:val="00AD24E8"/>
    <w:rsid w:val="00AD594A"/>
    <w:rsid w:val="00AD6892"/>
    <w:rsid w:val="00AD738D"/>
    <w:rsid w:val="00AD76CA"/>
    <w:rsid w:val="00AD7FB9"/>
    <w:rsid w:val="00AE029C"/>
    <w:rsid w:val="00AE0625"/>
    <w:rsid w:val="00AE18F9"/>
    <w:rsid w:val="00AE2624"/>
    <w:rsid w:val="00AE3DDC"/>
    <w:rsid w:val="00AE3E9F"/>
    <w:rsid w:val="00AE5697"/>
    <w:rsid w:val="00AE7549"/>
    <w:rsid w:val="00AE7735"/>
    <w:rsid w:val="00AF0811"/>
    <w:rsid w:val="00AF15CC"/>
    <w:rsid w:val="00AF16E3"/>
    <w:rsid w:val="00AF313F"/>
    <w:rsid w:val="00AF3678"/>
    <w:rsid w:val="00AF5556"/>
    <w:rsid w:val="00AF7E1D"/>
    <w:rsid w:val="00B00997"/>
    <w:rsid w:val="00B0156A"/>
    <w:rsid w:val="00B02454"/>
    <w:rsid w:val="00B039A9"/>
    <w:rsid w:val="00B04D7C"/>
    <w:rsid w:val="00B04E59"/>
    <w:rsid w:val="00B0611D"/>
    <w:rsid w:val="00B06268"/>
    <w:rsid w:val="00B065CB"/>
    <w:rsid w:val="00B07A8F"/>
    <w:rsid w:val="00B07B89"/>
    <w:rsid w:val="00B11062"/>
    <w:rsid w:val="00B113B8"/>
    <w:rsid w:val="00B12B18"/>
    <w:rsid w:val="00B17B96"/>
    <w:rsid w:val="00B20D03"/>
    <w:rsid w:val="00B232B9"/>
    <w:rsid w:val="00B237C6"/>
    <w:rsid w:val="00B23A85"/>
    <w:rsid w:val="00B24C96"/>
    <w:rsid w:val="00B2612B"/>
    <w:rsid w:val="00B2649C"/>
    <w:rsid w:val="00B268F7"/>
    <w:rsid w:val="00B271C4"/>
    <w:rsid w:val="00B27296"/>
    <w:rsid w:val="00B27901"/>
    <w:rsid w:val="00B31ED8"/>
    <w:rsid w:val="00B33173"/>
    <w:rsid w:val="00B333EE"/>
    <w:rsid w:val="00B35462"/>
    <w:rsid w:val="00B37373"/>
    <w:rsid w:val="00B40948"/>
    <w:rsid w:val="00B43209"/>
    <w:rsid w:val="00B434CC"/>
    <w:rsid w:val="00B43AF1"/>
    <w:rsid w:val="00B451A2"/>
    <w:rsid w:val="00B50923"/>
    <w:rsid w:val="00B51F5E"/>
    <w:rsid w:val="00B55D4C"/>
    <w:rsid w:val="00B5633A"/>
    <w:rsid w:val="00B5646F"/>
    <w:rsid w:val="00B57F5C"/>
    <w:rsid w:val="00B6099C"/>
    <w:rsid w:val="00B60D15"/>
    <w:rsid w:val="00B6200B"/>
    <w:rsid w:val="00B653E0"/>
    <w:rsid w:val="00B66CA4"/>
    <w:rsid w:val="00B67B38"/>
    <w:rsid w:val="00B706D0"/>
    <w:rsid w:val="00B71A2C"/>
    <w:rsid w:val="00B72C87"/>
    <w:rsid w:val="00B731A4"/>
    <w:rsid w:val="00B732A7"/>
    <w:rsid w:val="00B77580"/>
    <w:rsid w:val="00B8040E"/>
    <w:rsid w:val="00B806AF"/>
    <w:rsid w:val="00B8170D"/>
    <w:rsid w:val="00B82F25"/>
    <w:rsid w:val="00B835D5"/>
    <w:rsid w:val="00B848E5"/>
    <w:rsid w:val="00B86E4A"/>
    <w:rsid w:val="00B873AA"/>
    <w:rsid w:val="00B87694"/>
    <w:rsid w:val="00B96986"/>
    <w:rsid w:val="00B97491"/>
    <w:rsid w:val="00BA1915"/>
    <w:rsid w:val="00BA3C28"/>
    <w:rsid w:val="00BA56F8"/>
    <w:rsid w:val="00BA5840"/>
    <w:rsid w:val="00BB1E01"/>
    <w:rsid w:val="00BB1FA5"/>
    <w:rsid w:val="00BB3F84"/>
    <w:rsid w:val="00BB4C12"/>
    <w:rsid w:val="00BB5258"/>
    <w:rsid w:val="00BB5309"/>
    <w:rsid w:val="00BC1385"/>
    <w:rsid w:val="00BC245D"/>
    <w:rsid w:val="00BC378F"/>
    <w:rsid w:val="00BC4BFB"/>
    <w:rsid w:val="00BC6150"/>
    <w:rsid w:val="00BD36F3"/>
    <w:rsid w:val="00BD6116"/>
    <w:rsid w:val="00BD6603"/>
    <w:rsid w:val="00BD6E27"/>
    <w:rsid w:val="00BD7182"/>
    <w:rsid w:val="00BD7B34"/>
    <w:rsid w:val="00BE0586"/>
    <w:rsid w:val="00BE27C2"/>
    <w:rsid w:val="00BE2E86"/>
    <w:rsid w:val="00BE3B01"/>
    <w:rsid w:val="00BE450C"/>
    <w:rsid w:val="00BE5A82"/>
    <w:rsid w:val="00BE63A0"/>
    <w:rsid w:val="00BE6B61"/>
    <w:rsid w:val="00BE7844"/>
    <w:rsid w:val="00BE7DDE"/>
    <w:rsid w:val="00BF17DE"/>
    <w:rsid w:val="00BF2F44"/>
    <w:rsid w:val="00BF4018"/>
    <w:rsid w:val="00BF4807"/>
    <w:rsid w:val="00BF607A"/>
    <w:rsid w:val="00BF62B0"/>
    <w:rsid w:val="00C008D5"/>
    <w:rsid w:val="00C01725"/>
    <w:rsid w:val="00C01797"/>
    <w:rsid w:val="00C02689"/>
    <w:rsid w:val="00C053B3"/>
    <w:rsid w:val="00C056FC"/>
    <w:rsid w:val="00C10725"/>
    <w:rsid w:val="00C12116"/>
    <w:rsid w:val="00C131FB"/>
    <w:rsid w:val="00C13FF2"/>
    <w:rsid w:val="00C152D5"/>
    <w:rsid w:val="00C1565E"/>
    <w:rsid w:val="00C15D3D"/>
    <w:rsid w:val="00C167AA"/>
    <w:rsid w:val="00C17B17"/>
    <w:rsid w:val="00C17CD6"/>
    <w:rsid w:val="00C17D43"/>
    <w:rsid w:val="00C20963"/>
    <w:rsid w:val="00C2113D"/>
    <w:rsid w:val="00C2182E"/>
    <w:rsid w:val="00C224BF"/>
    <w:rsid w:val="00C22951"/>
    <w:rsid w:val="00C23755"/>
    <w:rsid w:val="00C25FF5"/>
    <w:rsid w:val="00C264A5"/>
    <w:rsid w:val="00C26632"/>
    <w:rsid w:val="00C2674C"/>
    <w:rsid w:val="00C276F9"/>
    <w:rsid w:val="00C3047D"/>
    <w:rsid w:val="00C30F68"/>
    <w:rsid w:val="00C31A0D"/>
    <w:rsid w:val="00C31D54"/>
    <w:rsid w:val="00C320A7"/>
    <w:rsid w:val="00C33C0B"/>
    <w:rsid w:val="00C34308"/>
    <w:rsid w:val="00C3559B"/>
    <w:rsid w:val="00C404A9"/>
    <w:rsid w:val="00C41CDE"/>
    <w:rsid w:val="00C42140"/>
    <w:rsid w:val="00C42C62"/>
    <w:rsid w:val="00C42D4D"/>
    <w:rsid w:val="00C4530A"/>
    <w:rsid w:val="00C4598B"/>
    <w:rsid w:val="00C45AE1"/>
    <w:rsid w:val="00C462CB"/>
    <w:rsid w:val="00C4647E"/>
    <w:rsid w:val="00C46816"/>
    <w:rsid w:val="00C46CEB"/>
    <w:rsid w:val="00C47033"/>
    <w:rsid w:val="00C53BF6"/>
    <w:rsid w:val="00C54550"/>
    <w:rsid w:val="00C54563"/>
    <w:rsid w:val="00C545F3"/>
    <w:rsid w:val="00C54F7C"/>
    <w:rsid w:val="00C55DBC"/>
    <w:rsid w:val="00C55E60"/>
    <w:rsid w:val="00C57481"/>
    <w:rsid w:val="00C61C5F"/>
    <w:rsid w:val="00C61D66"/>
    <w:rsid w:val="00C62708"/>
    <w:rsid w:val="00C6421A"/>
    <w:rsid w:val="00C64340"/>
    <w:rsid w:val="00C6747E"/>
    <w:rsid w:val="00C70BB8"/>
    <w:rsid w:val="00C71B69"/>
    <w:rsid w:val="00C71E1C"/>
    <w:rsid w:val="00C727FC"/>
    <w:rsid w:val="00C742F6"/>
    <w:rsid w:val="00C804E1"/>
    <w:rsid w:val="00C819EC"/>
    <w:rsid w:val="00C81FE0"/>
    <w:rsid w:val="00C82CDC"/>
    <w:rsid w:val="00C853A3"/>
    <w:rsid w:val="00C877F0"/>
    <w:rsid w:val="00C90DE0"/>
    <w:rsid w:val="00C9102E"/>
    <w:rsid w:val="00C95A10"/>
    <w:rsid w:val="00C95F15"/>
    <w:rsid w:val="00C967D4"/>
    <w:rsid w:val="00C969E9"/>
    <w:rsid w:val="00C97277"/>
    <w:rsid w:val="00CA033E"/>
    <w:rsid w:val="00CA140F"/>
    <w:rsid w:val="00CA2B86"/>
    <w:rsid w:val="00CA50EA"/>
    <w:rsid w:val="00CA5365"/>
    <w:rsid w:val="00CA5D9A"/>
    <w:rsid w:val="00CA74A2"/>
    <w:rsid w:val="00CB43CE"/>
    <w:rsid w:val="00CB6476"/>
    <w:rsid w:val="00CB64BD"/>
    <w:rsid w:val="00CB6D38"/>
    <w:rsid w:val="00CB7369"/>
    <w:rsid w:val="00CC04F4"/>
    <w:rsid w:val="00CC3CB5"/>
    <w:rsid w:val="00CC3E29"/>
    <w:rsid w:val="00CC44EE"/>
    <w:rsid w:val="00CC55DB"/>
    <w:rsid w:val="00CC6FC9"/>
    <w:rsid w:val="00CC7CE3"/>
    <w:rsid w:val="00CC7E2D"/>
    <w:rsid w:val="00CD0302"/>
    <w:rsid w:val="00CD0C6B"/>
    <w:rsid w:val="00CD1835"/>
    <w:rsid w:val="00CD238E"/>
    <w:rsid w:val="00CD253D"/>
    <w:rsid w:val="00CD2D9B"/>
    <w:rsid w:val="00CD50AD"/>
    <w:rsid w:val="00CD6BD4"/>
    <w:rsid w:val="00CE069B"/>
    <w:rsid w:val="00CE1751"/>
    <w:rsid w:val="00CE3161"/>
    <w:rsid w:val="00CE48DD"/>
    <w:rsid w:val="00CE5284"/>
    <w:rsid w:val="00CF4033"/>
    <w:rsid w:val="00CF4A24"/>
    <w:rsid w:val="00CF5534"/>
    <w:rsid w:val="00CF5AC5"/>
    <w:rsid w:val="00D00F46"/>
    <w:rsid w:val="00D02D51"/>
    <w:rsid w:val="00D03287"/>
    <w:rsid w:val="00D06676"/>
    <w:rsid w:val="00D071A9"/>
    <w:rsid w:val="00D07922"/>
    <w:rsid w:val="00D10A43"/>
    <w:rsid w:val="00D10AE2"/>
    <w:rsid w:val="00D10EA9"/>
    <w:rsid w:val="00D11919"/>
    <w:rsid w:val="00D11C94"/>
    <w:rsid w:val="00D160DA"/>
    <w:rsid w:val="00D17137"/>
    <w:rsid w:val="00D21CF1"/>
    <w:rsid w:val="00D23055"/>
    <w:rsid w:val="00D245D7"/>
    <w:rsid w:val="00D24AAC"/>
    <w:rsid w:val="00D261A9"/>
    <w:rsid w:val="00D26906"/>
    <w:rsid w:val="00D27708"/>
    <w:rsid w:val="00D30C1C"/>
    <w:rsid w:val="00D31AFD"/>
    <w:rsid w:val="00D31EBC"/>
    <w:rsid w:val="00D3270C"/>
    <w:rsid w:val="00D33653"/>
    <w:rsid w:val="00D36981"/>
    <w:rsid w:val="00D36A2D"/>
    <w:rsid w:val="00D3702A"/>
    <w:rsid w:val="00D37C8E"/>
    <w:rsid w:val="00D40F76"/>
    <w:rsid w:val="00D42F50"/>
    <w:rsid w:val="00D430F0"/>
    <w:rsid w:val="00D439BB"/>
    <w:rsid w:val="00D44721"/>
    <w:rsid w:val="00D4566A"/>
    <w:rsid w:val="00D45D49"/>
    <w:rsid w:val="00D50B3C"/>
    <w:rsid w:val="00D511A3"/>
    <w:rsid w:val="00D511E3"/>
    <w:rsid w:val="00D51F43"/>
    <w:rsid w:val="00D52701"/>
    <w:rsid w:val="00D545B6"/>
    <w:rsid w:val="00D5765D"/>
    <w:rsid w:val="00D60D35"/>
    <w:rsid w:val="00D61D1A"/>
    <w:rsid w:val="00D63688"/>
    <w:rsid w:val="00D7041A"/>
    <w:rsid w:val="00D723D5"/>
    <w:rsid w:val="00D7299F"/>
    <w:rsid w:val="00D7347F"/>
    <w:rsid w:val="00D749DD"/>
    <w:rsid w:val="00D75325"/>
    <w:rsid w:val="00D7592F"/>
    <w:rsid w:val="00D76415"/>
    <w:rsid w:val="00D80C55"/>
    <w:rsid w:val="00D846BC"/>
    <w:rsid w:val="00D86340"/>
    <w:rsid w:val="00D86671"/>
    <w:rsid w:val="00D8704F"/>
    <w:rsid w:val="00D90563"/>
    <w:rsid w:val="00D9244B"/>
    <w:rsid w:val="00D945F1"/>
    <w:rsid w:val="00D94763"/>
    <w:rsid w:val="00D94B1A"/>
    <w:rsid w:val="00D96367"/>
    <w:rsid w:val="00D97D8C"/>
    <w:rsid w:val="00DA1313"/>
    <w:rsid w:val="00DA3965"/>
    <w:rsid w:val="00DA436D"/>
    <w:rsid w:val="00DA4B09"/>
    <w:rsid w:val="00DA5992"/>
    <w:rsid w:val="00DB0152"/>
    <w:rsid w:val="00DB1DA4"/>
    <w:rsid w:val="00DB3B57"/>
    <w:rsid w:val="00DB4B79"/>
    <w:rsid w:val="00DB4FCD"/>
    <w:rsid w:val="00DB6050"/>
    <w:rsid w:val="00DB6666"/>
    <w:rsid w:val="00DC0E16"/>
    <w:rsid w:val="00DC3C2D"/>
    <w:rsid w:val="00DC6AB2"/>
    <w:rsid w:val="00DC6E27"/>
    <w:rsid w:val="00DC7A51"/>
    <w:rsid w:val="00DC7BBC"/>
    <w:rsid w:val="00DD6231"/>
    <w:rsid w:val="00DD6765"/>
    <w:rsid w:val="00DD7EBA"/>
    <w:rsid w:val="00DE28FE"/>
    <w:rsid w:val="00DE2C7C"/>
    <w:rsid w:val="00DE2EF5"/>
    <w:rsid w:val="00DE392C"/>
    <w:rsid w:val="00DE4B96"/>
    <w:rsid w:val="00DE5EF7"/>
    <w:rsid w:val="00DF0D0D"/>
    <w:rsid w:val="00DF115B"/>
    <w:rsid w:val="00DF182C"/>
    <w:rsid w:val="00DF3FE5"/>
    <w:rsid w:val="00DF46E8"/>
    <w:rsid w:val="00DF6998"/>
    <w:rsid w:val="00DF6B19"/>
    <w:rsid w:val="00DF6C16"/>
    <w:rsid w:val="00DF722B"/>
    <w:rsid w:val="00DF7609"/>
    <w:rsid w:val="00DF7B89"/>
    <w:rsid w:val="00E01123"/>
    <w:rsid w:val="00E01947"/>
    <w:rsid w:val="00E025FB"/>
    <w:rsid w:val="00E0287C"/>
    <w:rsid w:val="00E02882"/>
    <w:rsid w:val="00E02D94"/>
    <w:rsid w:val="00E04E08"/>
    <w:rsid w:val="00E06672"/>
    <w:rsid w:val="00E077C2"/>
    <w:rsid w:val="00E11423"/>
    <w:rsid w:val="00E11D72"/>
    <w:rsid w:val="00E120E2"/>
    <w:rsid w:val="00E16D53"/>
    <w:rsid w:val="00E17CB0"/>
    <w:rsid w:val="00E2012E"/>
    <w:rsid w:val="00E20B4A"/>
    <w:rsid w:val="00E239AF"/>
    <w:rsid w:val="00E26FBA"/>
    <w:rsid w:val="00E27860"/>
    <w:rsid w:val="00E27C87"/>
    <w:rsid w:val="00E3062E"/>
    <w:rsid w:val="00E318CD"/>
    <w:rsid w:val="00E31911"/>
    <w:rsid w:val="00E32067"/>
    <w:rsid w:val="00E32BA0"/>
    <w:rsid w:val="00E35734"/>
    <w:rsid w:val="00E36333"/>
    <w:rsid w:val="00E369D6"/>
    <w:rsid w:val="00E37646"/>
    <w:rsid w:val="00E4038E"/>
    <w:rsid w:val="00E40951"/>
    <w:rsid w:val="00E41007"/>
    <w:rsid w:val="00E43077"/>
    <w:rsid w:val="00E43744"/>
    <w:rsid w:val="00E45134"/>
    <w:rsid w:val="00E46E9A"/>
    <w:rsid w:val="00E47AE9"/>
    <w:rsid w:val="00E47E76"/>
    <w:rsid w:val="00E5201B"/>
    <w:rsid w:val="00E5224C"/>
    <w:rsid w:val="00E52375"/>
    <w:rsid w:val="00E52F88"/>
    <w:rsid w:val="00E540ED"/>
    <w:rsid w:val="00E550FC"/>
    <w:rsid w:val="00E55123"/>
    <w:rsid w:val="00E57AF9"/>
    <w:rsid w:val="00E614D1"/>
    <w:rsid w:val="00E6276F"/>
    <w:rsid w:val="00E62B35"/>
    <w:rsid w:val="00E665FA"/>
    <w:rsid w:val="00E67F70"/>
    <w:rsid w:val="00E705E3"/>
    <w:rsid w:val="00E710EC"/>
    <w:rsid w:val="00E716BE"/>
    <w:rsid w:val="00E73EAF"/>
    <w:rsid w:val="00E73FF0"/>
    <w:rsid w:val="00E744E3"/>
    <w:rsid w:val="00E76CFC"/>
    <w:rsid w:val="00E77025"/>
    <w:rsid w:val="00E774F0"/>
    <w:rsid w:val="00E80D83"/>
    <w:rsid w:val="00E81638"/>
    <w:rsid w:val="00E82789"/>
    <w:rsid w:val="00E83EEA"/>
    <w:rsid w:val="00E84B08"/>
    <w:rsid w:val="00E85921"/>
    <w:rsid w:val="00E85F71"/>
    <w:rsid w:val="00E942CB"/>
    <w:rsid w:val="00E94EDC"/>
    <w:rsid w:val="00E952B3"/>
    <w:rsid w:val="00E95746"/>
    <w:rsid w:val="00E963C8"/>
    <w:rsid w:val="00E976AC"/>
    <w:rsid w:val="00E97B56"/>
    <w:rsid w:val="00EA0BFE"/>
    <w:rsid w:val="00EA19DF"/>
    <w:rsid w:val="00EA347F"/>
    <w:rsid w:val="00EA4058"/>
    <w:rsid w:val="00EA61DD"/>
    <w:rsid w:val="00EA7DF6"/>
    <w:rsid w:val="00EB033E"/>
    <w:rsid w:val="00EB1AFA"/>
    <w:rsid w:val="00EB37EA"/>
    <w:rsid w:val="00EB4D9E"/>
    <w:rsid w:val="00EC13F7"/>
    <w:rsid w:val="00EC1747"/>
    <w:rsid w:val="00EC3370"/>
    <w:rsid w:val="00EC4390"/>
    <w:rsid w:val="00EC6FFC"/>
    <w:rsid w:val="00EC79C1"/>
    <w:rsid w:val="00EC7B7F"/>
    <w:rsid w:val="00EC7C4D"/>
    <w:rsid w:val="00ED140D"/>
    <w:rsid w:val="00ED2F25"/>
    <w:rsid w:val="00ED40EE"/>
    <w:rsid w:val="00ED59A8"/>
    <w:rsid w:val="00ED59FF"/>
    <w:rsid w:val="00ED67F7"/>
    <w:rsid w:val="00ED724B"/>
    <w:rsid w:val="00EE0776"/>
    <w:rsid w:val="00EE136F"/>
    <w:rsid w:val="00EE3004"/>
    <w:rsid w:val="00EE3B42"/>
    <w:rsid w:val="00EE3E15"/>
    <w:rsid w:val="00EE4218"/>
    <w:rsid w:val="00EE4DFE"/>
    <w:rsid w:val="00EE72BD"/>
    <w:rsid w:val="00EF1ADD"/>
    <w:rsid w:val="00EF1BB3"/>
    <w:rsid w:val="00EF2B69"/>
    <w:rsid w:val="00EF41D6"/>
    <w:rsid w:val="00EF7340"/>
    <w:rsid w:val="00EF7569"/>
    <w:rsid w:val="00F00682"/>
    <w:rsid w:val="00F012D9"/>
    <w:rsid w:val="00F02568"/>
    <w:rsid w:val="00F0408F"/>
    <w:rsid w:val="00F04102"/>
    <w:rsid w:val="00F05004"/>
    <w:rsid w:val="00F065DB"/>
    <w:rsid w:val="00F06908"/>
    <w:rsid w:val="00F06D39"/>
    <w:rsid w:val="00F075B4"/>
    <w:rsid w:val="00F10181"/>
    <w:rsid w:val="00F11F08"/>
    <w:rsid w:val="00F12014"/>
    <w:rsid w:val="00F12182"/>
    <w:rsid w:val="00F204EF"/>
    <w:rsid w:val="00F21881"/>
    <w:rsid w:val="00F21DF5"/>
    <w:rsid w:val="00F2206A"/>
    <w:rsid w:val="00F22625"/>
    <w:rsid w:val="00F24578"/>
    <w:rsid w:val="00F25615"/>
    <w:rsid w:val="00F312F3"/>
    <w:rsid w:val="00F32A10"/>
    <w:rsid w:val="00F32DA7"/>
    <w:rsid w:val="00F338A1"/>
    <w:rsid w:val="00F3488D"/>
    <w:rsid w:val="00F34A1A"/>
    <w:rsid w:val="00F35494"/>
    <w:rsid w:val="00F3550C"/>
    <w:rsid w:val="00F37F18"/>
    <w:rsid w:val="00F4032D"/>
    <w:rsid w:val="00F40B48"/>
    <w:rsid w:val="00F43F37"/>
    <w:rsid w:val="00F43FC5"/>
    <w:rsid w:val="00F4434B"/>
    <w:rsid w:val="00F50E89"/>
    <w:rsid w:val="00F530B3"/>
    <w:rsid w:val="00F55341"/>
    <w:rsid w:val="00F56E4D"/>
    <w:rsid w:val="00F57B33"/>
    <w:rsid w:val="00F60335"/>
    <w:rsid w:val="00F64548"/>
    <w:rsid w:val="00F64911"/>
    <w:rsid w:val="00F659CF"/>
    <w:rsid w:val="00F701DA"/>
    <w:rsid w:val="00F7274C"/>
    <w:rsid w:val="00F72C50"/>
    <w:rsid w:val="00F733C2"/>
    <w:rsid w:val="00F776B7"/>
    <w:rsid w:val="00F77AF0"/>
    <w:rsid w:val="00F80F57"/>
    <w:rsid w:val="00F8208E"/>
    <w:rsid w:val="00F849F9"/>
    <w:rsid w:val="00F85722"/>
    <w:rsid w:val="00F86EEC"/>
    <w:rsid w:val="00F9029D"/>
    <w:rsid w:val="00F90582"/>
    <w:rsid w:val="00F95AE3"/>
    <w:rsid w:val="00F97118"/>
    <w:rsid w:val="00F97EC1"/>
    <w:rsid w:val="00F97F6D"/>
    <w:rsid w:val="00FA195A"/>
    <w:rsid w:val="00FA19D3"/>
    <w:rsid w:val="00FA4F4C"/>
    <w:rsid w:val="00FA7401"/>
    <w:rsid w:val="00FB1822"/>
    <w:rsid w:val="00FB3DB3"/>
    <w:rsid w:val="00FB4E81"/>
    <w:rsid w:val="00FB5FDC"/>
    <w:rsid w:val="00FB6D73"/>
    <w:rsid w:val="00FB72E5"/>
    <w:rsid w:val="00FB7397"/>
    <w:rsid w:val="00FC17F1"/>
    <w:rsid w:val="00FC2299"/>
    <w:rsid w:val="00FC2832"/>
    <w:rsid w:val="00FC2E8B"/>
    <w:rsid w:val="00FC61C9"/>
    <w:rsid w:val="00FD6B28"/>
    <w:rsid w:val="00FD736D"/>
    <w:rsid w:val="00FD79A8"/>
    <w:rsid w:val="00FE1408"/>
    <w:rsid w:val="00FE327A"/>
    <w:rsid w:val="00FE66B3"/>
    <w:rsid w:val="00FF01F8"/>
    <w:rsid w:val="00FF10BE"/>
    <w:rsid w:val="00FF2474"/>
    <w:rsid w:val="00FF3773"/>
    <w:rsid w:val="00FF3989"/>
    <w:rsid w:val="00FF689E"/>
    <w:rsid w:val="00FF6E86"/>
    <w:rsid w:val="00FF706C"/>
    <w:rsid w:val="00FF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57"/>
  </w:style>
  <w:style w:type="paragraph" w:styleId="Titre1">
    <w:name w:val="heading 1"/>
    <w:basedOn w:val="Normal"/>
    <w:next w:val="Normal"/>
    <w:link w:val="Titre1Car"/>
    <w:uiPriority w:val="9"/>
    <w:qFormat/>
    <w:rsid w:val="0036125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25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25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A7A7A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2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25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25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8B8B8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25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8B8B8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25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8B8B8B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25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8B8B8B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F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F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E73FF0"/>
  </w:style>
  <w:style w:type="paragraph" w:styleId="Pieddepage">
    <w:name w:val="footer"/>
    <w:basedOn w:val="Normal"/>
    <w:link w:val="PieddepageCar"/>
    <w:uiPriority w:val="99"/>
    <w:unhideWhenUsed/>
    <w:rsid w:val="00E73FF0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E73FF0"/>
  </w:style>
  <w:style w:type="paragraph" w:customStyle="1" w:styleId="msoaddress">
    <w:name w:val="msoaddress"/>
    <w:rsid w:val="00131513"/>
    <w:pPr>
      <w:spacing w:after="0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131513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paragraph" w:styleId="Paragraphedeliste">
    <w:name w:val="List Paragraph"/>
    <w:basedOn w:val="Normal"/>
    <w:uiPriority w:val="34"/>
    <w:qFormat/>
    <w:rsid w:val="003300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6B1D"/>
    <w:pPr>
      <w:spacing w:after="0" w:line="240" w:lineRule="auto"/>
    </w:pPr>
    <w:tblPr>
      <w:tblInd w:w="0" w:type="dxa"/>
      <w:tblBorders>
        <w:top w:val="single" w:sz="4" w:space="0" w:color="4E4E4E" w:themeColor="text1"/>
        <w:left w:val="single" w:sz="4" w:space="0" w:color="4E4E4E" w:themeColor="text1"/>
        <w:bottom w:val="single" w:sz="4" w:space="0" w:color="4E4E4E" w:themeColor="text1"/>
        <w:right w:val="single" w:sz="4" w:space="0" w:color="4E4E4E" w:themeColor="text1"/>
        <w:insideH w:val="single" w:sz="4" w:space="0" w:color="4E4E4E" w:themeColor="text1"/>
        <w:insideV w:val="single" w:sz="4" w:space="0" w:color="4E4E4E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B72C87"/>
    <w:pPr>
      <w:ind w:left="720"/>
    </w:pPr>
    <w:rPr>
      <w:rFonts w:eastAsia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125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612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61257"/>
    <w:rPr>
      <w:rFonts w:asciiTheme="majorHAnsi" w:eastAsiaTheme="majorEastAsia" w:hAnsiTheme="majorHAnsi" w:cstheme="majorBidi"/>
      <w:color w:val="7A7A7A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6125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612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61257"/>
    <w:rPr>
      <w:rFonts w:asciiTheme="majorHAnsi" w:eastAsiaTheme="majorEastAsia" w:hAnsiTheme="majorHAnsi" w:cstheme="majorBidi"/>
      <w:color w:val="8B8B8B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257"/>
    <w:rPr>
      <w:rFonts w:asciiTheme="majorHAnsi" w:eastAsiaTheme="majorEastAsia" w:hAnsiTheme="majorHAnsi" w:cstheme="majorBidi"/>
      <w:i/>
      <w:iCs/>
      <w:color w:val="8B8B8B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257"/>
    <w:rPr>
      <w:rFonts w:asciiTheme="majorHAnsi" w:eastAsiaTheme="majorEastAsia" w:hAnsiTheme="majorHAnsi" w:cstheme="majorBidi"/>
      <w:smallCaps/>
      <w:color w:val="8B8B8B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361257"/>
    <w:rPr>
      <w:rFonts w:asciiTheme="majorHAnsi" w:eastAsiaTheme="majorEastAsia" w:hAnsiTheme="majorHAnsi" w:cstheme="majorBidi"/>
      <w:i/>
      <w:iCs/>
      <w:smallCaps/>
      <w:color w:val="8B8B8B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61257"/>
    <w:pPr>
      <w:spacing w:line="240" w:lineRule="auto"/>
    </w:pPr>
    <w:rPr>
      <w:b/>
      <w:bCs/>
      <w:color w:val="7A7A7A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612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36125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25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7A7A7A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61257"/>
    <w:rPr>
      <w:rFonts w:asciiTheme="majorHAnsi" w:eastAsiaTheme="majorEastAsia" w:hAnsiTheme="majorHAnsi" w:cstheme="majorBidi"/>
      <w:color w:val="7A7A7A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361257"/>
    <w:rPr>
      <w:b/>
      <w:bCs/>
    </w:rPr>
  </w:style>
  <w:style w:type="character" w:styleId="Accentuation">
    <w:name w:val="Emphasis"/>
    <w:basedOn w:val="Policepardfaut"/>
    <w:uiPriority w:val="20"/>
    <w:qFormat/>
    <w:rsid w:val="00361257"/>
    <w:rPr>
      <w:i/>
      <w:iCs/>
    </w:rPr>
  </w:style>
  <w:style w:type="paragraph" w:styleId="Sansinterligne">
    <w:name w:val="No Spacing"/>
    <w:uiPriority w:val="1"/>
    <w:qFormat/>
    <w:rsid w:val="0036125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6125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6125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25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25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361257"/>
    <w:rPr>
      <w:i/>
      <w:iCs/>
      <w:color w:val="8B8B8B" w:themeColor="text1" w:themeTint="A6"/>
    </w:rPr>
  </w:style>
  <w:style w:type="character" w:styleId="Emphaseintense">
    <w:name w:val="Intense Emphasis"/>
    <w:basedOn w:val="Policepardfaut"/>
    <w:uiPriority w:val="21"/>
    <w:qFormat/>
    <w:rsid w:val="0036125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361257"/>
    <w:rPr>
      <w:smallCaps/>
      <w:color w:val="7A7A7A" w:themeColor="text1" w:themeTint="BF"/>
    </w:rPr>
  </w:style>
  <w:style w:type="character" w:styleId="Rfrenceintense">
    <w:name w:val="Intense Reference"/>
    <w:basedOn w:val="Policepardfaut"/>
    <w:uiPriority w:val="32"/>
    <w:qFormat/>
    <w:rsid w:val="00361257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361257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61257"/>
    <w:pPr>
      <w:outlineLvl w:val="9"/>
    </w:pPr>
  </w:style>
  <w:style w:type="character" w:customStyle="1" w:styleId="Textedelespacerserv">
    <w:name w:val="Texte de l’espace réservé"/>
    <w:basedOn w:val="Policepardfaut"/>
    <w:uiPriority w:val="99"/>
    <w:semiHidden/>
    <w:rsid w:val="004668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4E4E4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6A74-DBD2-4B5B-940B-9810A65C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maza</cp:lastModifiedBy>
  <cp:revision>24</cp:revision>
  <cp:lastPrinted>2017-09-14T09:49:00Z</cp:lastPrinted>
  <dcterms:created xsi:type="dcterms:W3CDTF">2017-09-04T08:40:00Z</dcterms:created>
  <dcterms:modified xsi:type="dcterms:W3CDTF">2017-09-14T09:50:00Z</dcterms:modified>
</cp:coreProperties>
</file>